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23215"/>
      <w:r>
        <w:rPr>
          <w:rFonts w:hint="eastAsia"/>
          <w:lang w:val="en-US" w:eastAsia="zh-CN"/>
        </w:rPr>
        <w:t>WEB前端岗</w:t>
      </w:r>
      <w:bookmarkEnd w:id="0"/>
    </w:p>
    <w:p>
      <w:pPr>
        <w:numPr>
          <w:ilvl w:val="0"/>
          <w:numId w:val="2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岗位职责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1、协助前端开发：与团队成员合作，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参与网站或应用的前端开发工作，包括页面布局、样式设计和交互效果等；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2、协作与沟通：与团队成员进行良好的沟通和合作，积极参与团队讨论和项目进展报告，共同完成项目任务；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3、学习与成长：利用实习期间的机会，不断学习和提升自身的前端开发技能，积累项目经验和个人成长。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任职要求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1、本科及以上学历，掌握HTML、CSS和JavaScript等前端技术，能够编写符合标准的网页和交互效果；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2、熟悉常用的前端开发框架，如React、Vue等，并能够使用它们进行项目开发；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3、具备良好的代码编写习惯和规范，能够编写易于维护和扩展的代码；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4、熟悉跨浏览器和响应式设计，能够确保网页在不同浏览器和设备上的兼容性；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5、熟悉前端性能优化技术，能够提高网页加载速度和用户体验；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6、有良好的学习能力和问题解决能力，能够快速学习和应用新的前端技术；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7、有一定的项目经验或个人作品，能够展示自己的前端开发能力。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" w:name="_Toc17494"/>
      <w:r>
        <w:rPr>
          <w:rFonts w:hint="eastAsia"/>
          <w:lang w:val="en-US" w:eastAsia="zh-CN"/>
        </w:rPr>
        <w:t>WEBGIS前端岗</w:t>
      </w:r>
      <w:bookmarkEnd w:id="1"/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1、协助开发WEBGIS应用：与团队成员合作，参与WEBGIS应用的开发工作，包括前端页面设计与开发、地图数据处理和展示等；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2、协作与沟通：与团队成员进行良好的沟通和合作，积极参与团队讨论和项目进展报告，共同完成WEBGIS应用的开发任务；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3、学习与成长：利用实习期间的机会，不断学习和提升自身的WEBGIS开发技能，积累项目经验和个人成长。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1、本科及以上学历，掌握HTML、CSS和JavaScript等前端技术，能够编写符合标准的网页和交互效果；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2、熟悉地图相关的前端开发技术，如Leaflet、OpenLayers等，并能够使用它们进行地图应用的开发；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3、具备GIS基础知识，了解地理坐标系统、地图投影、地图数据处理等相关概念；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4、熟悉常用的地理信息数据格式，如GeoJSON、Shapefile等，并能够处理和展示这些数据；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5、熟悉常用的地图服务接口，如Google Maps API、ArcGIS API等，并能够使用它们进行地图数据的展示和交互；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6、有良好的学习能力和问题解决能力，能够快速学习和应用新的GIS技术。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" w:name="_Toc20349"/>
      <w:r>
        <w:rPr>
          <w:rFonts w:hint="eastAsia"/>
          <w:lang w:val="en-US" w:eastAsia="zh-CN"/>
        </w:rPr>
        <w:t>JAVA开发岗（大数据）</w:t>
      </w:r>
      <w:bookmarkEnd w:id="2"/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1、参与数据中枢平台的后台研发工作；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2、结合用户对产品反馈，持续优化与完善产品功能、性能等。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1、本科及以上学历，熟悉掌握Java语言编程，熟悉JVM 工作原理，基础理论扎实，充分理解面向对象，熟悉io、nio、多线程、设计模式、通信协议等基础技术；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2、有扎实的数据结构和算法功底；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3、了解数据库相关知识和基础操作，至少熟练使用MySQL；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4、对Hadoop生态的大数组件（如Hive、HDFS、Spark等）有浓厚的兴趣；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5、良好的学习能力、团队合作精神、分析判断能力、沟通协调能力。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6、有Hadoop生态组件实战经验者优先考虑，有研究过Dolphinscheduler分布式调度开源架构者优先考虑。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3" w:name="_Toc21860"/>
      <w:r>
        <w:rPr>
          <w:rFonts w:hint="eastAsia"/>
          <w:lang w:val="en-US" w:eastAsia="zh-CN"/>
        </w:rPr>
        <w:t>JAVA开发岗（云原生）</w:t>
      </w:r>
      <w:bookmarkEnd w:id="3"/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1、参与公司云原生平台的设计与研发，驱动云原生架构演进；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2、负责云原生容器平台中Java微服务体系的架构设计演进。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1、本科及以上学历，计算机等相关专业，熟悉Java编程语言；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2、了解spring、Spring boot、spring cloud框架，理解框架实现原理及特性；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3、了解docker和kubernetes，能独立基于k8S进行扩展;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4、具备较高的技术钻研精神，严谨的编码习惯和技术文档编写能力、沟通能力、团队协作能力。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4" w:name="_Toc3724"/>
      <w:r>
        <w:rPr>
          <w:rFonts w:hint="eastAsia"/>
          <w:lang w:val="en-US" w:eastAsia="zh-CN"/>
        </w:rPr>
        <w:t>数据治理岗</w:t>
      </w:r>
      <w:bookmarkEnd w:id="4"/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1、推动数据管理体系与平台建设，负责数据管理制度、规范、流程的设计与制定；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2、参与数据治理产品设计，包括数据标准、数据质量、数据共享、数据资产管理等模块；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3、参与数据分析需求的调研、分析。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1、本科及以上学历，计算机、信息管理相关专业优先，有复合背景者优先；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2、具备一定的数据系统（数据仓库、数据集市、质量管理流程、数据报表等）管理能力和相关经验；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3、具备良好的文笔功底，以及良好的沟通协调能力，文字转化能力强，精通OFFICE套件。</w:t>
      </w:r>
    </w:p>
    <w:p>
      <w:pPr>
        <w:numPr>
          <w:ilvl w:val="0"/>
          <w:numId w:val="0"/>
        </w:numPr>
        <w:outlineLvl w:val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5" w:name="_Toc32683"/>
      <w:r>
        <w:rPr>
          <w:rStyle w:val="8"/>
          <w:rFonts w:hint="eastAsia"/>
          <w:lang w:val="en-US" w:eastAsia="zh-CN"/>
        </w:rPr>
        <w:t>六、业务拓展岗</w:t>
      </w:r>
      <w:bookmarkEnd w:id="5"/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1、洞察行业发展趋势和商业机会，识别客户需求和痛点，理解客户的业务；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2、负责客户关系拓展、管理及维护，负责客户需求引导及管理，保证客户满意度；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3、负责项目运作和全生命周期管理，确保项目成功，完成经营指标。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、本科及以上学历，专业不限，其中市场营销、计算机相关类优先考虑；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2、熟悉OFFICE常用软件操作，擅长材料撰写优先考虑；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3、服务意识强，沟通良好，工作认真细致，多任务并行时能保持高效推动。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6" w:name="_Toc7928"/>
      <w:r>
        <w:rPr>
          <w:rFonts w:hint="eastAsia"/>
          <w:lang w:val="en-US" w:eastAsia="zh-CN"/>
        </w:rPr>
        <w:t>七、数据开发岗</w:t>
      </w:r>
      <w:bookmarkEnd w:id="6"/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（一）岗位职责</w:t>
      </w: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1、负责数据的采集、治理、开发，分析数据需求口径，实现数据代码逻辑；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2、依照数据架构建立分库分层的数据模型，提供数据分析、指标、标签等数据服务；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3、负责数据采集、数据治理任务，验证数据清洗和质量校验规则，审核数据清洗结果，保障数据治理成果符合预期；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4、维护现有的生产应用数据稳定，维护生产作业稳定，优化现有数据质量及数据时效；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5、及时响应所负责系统的维护请求，提供数据开发支持，确保系统稳定运行，保障准确性。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（二）任职要求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1、本科及以上学历，计算机、数学或相关专业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2、熟悉数据仓库各类建模理论，以及数据仓库数据层级关系，具备大型数据仓库逻辑模型和物理模型设计理念；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3、熟练掌握Java、Scala，Python， Shell等语言一种以上；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4、理解Hadoop MR、Hive、HBase、Spark等开源软件的工作原理的优先考虑；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5、有从事分布式数据存储与计算平台应用开发经验的优先考虑；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6、了解数据管理、元数据管理，有数据治理相关知识储备的优先考虑。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133D6"/>
    <w:multiLevelType w:val="singleLevel"/>
    <w:tmpl w:val="8EA133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56BFA"/>
    <w:multiLevelType w:val="singleLevel"/>
    <w:tmpl w:val="39056B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M2UzOGZjZmQ4YzhlMDNjMTUwMmE1ZmMwZDY3M2QifQ=="/>
  </w:docVars>
  <w:rsids>
    <w:rsidRoot w:val="489D1736"/>
    <w:rsid w:val="053E2C54"/>
    <w:rsid w:val="05701BC1"/>
    <w:rsid w:val="0B231E51"/>
    <w:rsid w:val="0CCE2B10"/>
    <w:rsid w:val="11D32976"/>
    <w:rsid w:val="1719707D"/>
    <w:rsid w:val="1CC23D13"/>
    <w:rsid w:val="21A35A6C"/>
    <w:rsid w:val="29453D02"/>
    <w:rsid w:val="3546508A"/>
    <w:rsid w:val="39D07618"/>
    <w:rsid w:val="3E301A13"/>
    <w:rsid w:val="3E524A9F"/>
    <w:rsid w:val="414F3518"/>
    <w:rsid w:val="45EE7428"/>
    <w:rsid w:val="4642364B"/>
    <w:rsid w:val="465B470D"/>
    <w:rsid w:val="489D1736"/>
    <w:rsid w:val="4F1F277C"/>
    <w:rsid w:val="501E4EAB"/>
    <w:rsid w:val="504B75A0"/>
    <w:rsid w:val="539B25ED"/>
    <w:rsid w:val="583B614D"/>
    <w:rsid w:val="6AFB761F"/>
    <w:rsid w:val="70F353BF"/>
    <w:rsid w:val="73DF101D"/>
    <w:rsid w:val="74C72DEA"/>
    <w:rsid w:val="781520BE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黑体" w:hAnsi="黑体" w:eastAsia="黑体"/>
      <w:kern w:val="44"/>
      <w:sz w:val="32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4039</Words>
  <Characters>4420</Characters>
  <Lines>0</Lines>
  <Paragraphs>0</Paragraphs>
  <TotalTime>7</TotalTime>
  <ScaleCrop>false</ScaleCrop>
  <LinksUpToDate>false</LinksUpToDate>
  <CharactersWithSpaces>4590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2023-08-11T07:23:00Z</dcterms:created>
  <dc:creator>cecilia黎</dc:creator>
  <cp:lastModifiedBy>cecilia黎</cp:lastModifiedBy>
  <dcterms:modified xsi:type="dcterms:W3CDTF">2023-10-31T01:46:44Z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34CF28F1072446E3BE8F5D1587E00842_13</vt:lpwstr>
  </property>
</Properties>
</file>