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A481" w14:textId="77777777" w:rsidR="00B3433A" w:rsidRDefault="00000000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物产中大金属集团有限公司</w:t>
      </w:r>
    </w:p>
    <w:p w14:paraId="538E9080" w14:textId="30DA4FD4" w:rsidR="00B3433A" w:rsidRDefault="00000000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20</w:t>
      </w:r>
      <w:r>
        <w:rPr>
          <w:rFonts w:ascii="黑体" w:eastAsia="黑体" w:hAnsi="黑体"/>
          <w:sz w:val="32"/>
          <w:szCs w:val="28"/>
        </w:rPr>
        <w:t>2</w:t>
      </w:r>
      <w:r w:rsidR="00494001">
        <w:rPr>
          <w:rFonts w:ascii="黑体" w:eastAsia="黑体" w:hAnsi="黑体" w:hint="eastAsia"/>
          <w:sz w:val="32"/>
          <w:szCs w:val="28"/>
        </w:rPr>
        <w:t>4</w:t>
      </w:r>
      <w:r>
        <w:rPr>
          <w:rFonts w:ascii="黑体" w:eastAsia="黑体" w:hAnsi="黑体" w:hint="eastAsia"/>
          <w:sz w:val="32"/>
          <w:szCs w:val="28"/>
        </w:rPr>
        <w:t>年大宗</w:t>
      </w:r>
      <w:r>
        <w:rPr>
          <w:rFonts w:ascii="黑体" w:eastAsia="黑体" w:hAnsi="黑体"/>
          <w:sz w:val="32"/>
          <w:szCs w:val="28"/>
        </w:rPr>
        <w:t>商品“</w:t>
      </w:r>
      <w:r>
        <w:rPr>
          <w:rFonts w:ascii="黑体" w:eastAsia="黑体" w:hAnsi="黑体" w:hint="eastAsia"/>
          <w:sz w:val="32"/>
          <w:szCs w:val="28"/>
        </w:rPr>
        <w:t>启明星</w:t>
      </w:r>
      <w:r>
        <w:rPr>
          <w:rFonts w:ascii="黑体" w:eastAsia="黑体" w:hAnsi="黑体"/>
          <w:sz w:val="32"/>
          <w:szCs w:val="28"/>
        </w:rPr>
        <w:t>”</w:t>
      </w:r>
      <w:r>
        <w:rPr>
          <w:rFonts w:ascii="黑体" w:eastAsia="黑体" w:hAnsi="黑体" w:hint="eastAsia"/>
          <w:sz w:val="32"/>
          <w:szCs w:val="28"/>
        </w:rPr>
        <w:t>暑期</w:t>
      </w:r>
      <w:r>
        <w:rPr>
          <w:rFonts w:ascii="黑体" w:eastAsia="黑体" w:hAnsi="黑体"/>
          <w:sz w:val="32"/>
          <w:szCs w:val="28"/>
        </w:rPr>
        <w:t>实习</w:t>
      </w:r>
      <w:r>
        <w:rPr>
          <w:rFonts w:ascii="黑体" w:eastAsia="黑体" w:hAnsi="黑体" w:hint="eastAsia"/>
          <w:sz w:val="32"/>
          <w:szCs w:val="28"/>
        </w:rPr>
        <w:t>计划</w:t>
      </w:r>
    </w:p>
    <w:p w14:paraId="1F4A5BB7" w14:textId="77777777" w:rsidR="00B3433A" w:rsidRDefault="00B3433A">
      <w:pPr>
        <w:ind w:firstLineChars="221" w:firstLine="619"/>
        <w:jc w:val="left"/>
        <w:rPr>
          <w:rFonts w:ascii="仿宋_GB2312" w:eastAsia="仿宋_GB2312" w:hAnsiTheme="minorEastAsia"/>
          <w:sz w:val="28"/>
          <w:szCs w:val="28"/>
        </w:rPr>
      </w:pPr>
    </w:p>
    <w:p w14:paraId="02AD2D76" w14:textId="77777777" w:rsidR="00B3433A" w:rsidRDefault="00000000">
      <w:pPr>
        <w:ind w:firstLineChars="152" w:firstLine="42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【公司简介】</w:t>
      </w:r>
    </w:p>
    <w:p w14:paraId="3E270F45" w14:textId="77777777" w:rsidR="00494001" w:rsidRPr="0060178C" w:rsidRDefault="00494001" w:rsidP="00494001">
      <w:pPr>
        <w:ind w:firstLineChars="200" w:firstLine="560"/>
        <w:jc w:val="left"/>
        <w:rPr>
          <w:rFonts w:eastAsia="黑体"/>
          <w:sz w:val="28"/>
          <w:szCs w:val="28"/>
        </w:rPr>
      </w:pPr>
      <w:r w:rsidRPr="0060178C">
        <w:rPr>
          <w:rFonts w:eastAsia="黑体"/>
          <w:sz w:val="28"/>
          <w:szCs w:val="28"/>
        </w:rPr>
        <w:t>世界</w:t>
      </w:r>
      <w:r w:rsidRPr="0060178C">
        <w:rPr>
          <w:rFonts w:eastAsia="黑体"/>
          <w:sz w:val="28"/>
          <w:szCs w:val="28"/>
        </w:rPr>
        <w:t>500</w:t>
      </w:r>
      <w:r w:rsidRPr="0060178C">
        <w:rPr>
          <w:rFonts w:eastAsia="黑体"/>
          <w:sz w:val="28"/>
          <w:szCs w:val="28"/>
        </w:rPr>
        <w:t>强、大平台</w:t>
      </w:r>
    </w:p>
    <w:p w14:paraId="7B818E3F" w14:textId="77777777" w:rsidR="00494001" w:rsidRPr="0060178C" w:rsidRDefault="00494001" w:rsidP="00494001">
      <w:pPr>
        <w:ind w:firstLineChars="200" w:firstLine="560"/>
        <w:rPr>
          <w:rFonts w:eastAsia="仿宋_GB2312"/>
          <w:sz w:val="28"/>
          <w:szCs w:val="28"/>
        </w:rPr>
      </w:pPr>
      <w:r w:rsidRPr="0060178C">
        <w:rPr>
          <w:rFonts w:eastAsia="仿宋_GB2312"/>
          <w:sz w:val="28"/>
          <w:szCs w:val="28"/>
        </w:rPr>
        <w:t>物产中大金属集团有限公司成立于</w:t>
      </w:r>
      <w:r w:rsidRPr="0060178C">
        <w:rPr>
          <w:rFonts w:eastAsia="仿宋_GB2312"/>
          <w:sz w:val="28"/>
          <w:szCs w:val="28"/>
        </w:rPr>
        <w:t>1963</w:t>
      </w:r>
      <w:r w:rsidRPr="0060178C">
        <w:rPr>
          <w:rFonts w:eastAsia="仿宋_GB2312"/>
          <w:sz w:val="28"/>
          <w:szCs w:val="28"/>
        </w:rPr>
        <w:t>年，于</w:t>
      </w:r>
      <w:r w:rsidRPr="0060178C">
        <w:rPr>
          <w:rFonts w:eastAsia="仿宋_GB2312"/>
          <w:sz w:val="28"/>
          <w:szCs w:val="28"/>
        </w:rPr>
        <w:t>2003</w:t>
      </w:r>
      <w:r w:rsidRPr="0060178C">
        <w:rPr>
          <w:rFonts w:eastAsia="仿宋_GB2312"/>
          <w:sz w:val="28"/>
          <w:szCs w:val="28"/>
        </w:rPr>
        <w:t>年改制为国有控股型企业，是物产中大集团股份有限公司的核心成员企业。物产中大集团于</w:t>
      </w:r>
      <w:r w:rsidRPr="0060178C">
        <w:rPr>
          <w:rFonts w:eastAsia="仿宋_GB2312"/>
          <w:sz w:val="28"/>
          <w:szCs w:val="28"/>
        </w:rPr>
        <w:t>2023</w:t>
      </w:r>
      <w:r w:rsidRPr="0060178C">
        <w:rPr>
          <w:rFonts w:eastAsia="仿宋_GB2312"/>
          <w:sz w:val="28"/>
          <w:szCs w:val="28"/>
        </w:rPr>
        <w:t>年位居世界</w:t>
      </w:r>
      <w:r w:rsidRPr="0060178C">
        <w:rPr>
          <w:rFonts w:eastAsia="仿宋_GB2312"/>
          <w:sz w:val="28"/>
          <w:szCs w:val="28"/>
        </w:rPr>
        <w:t>500</w:t>
      </w:r>
      <w:r w:rsidRPr="0060178C">
        <w:rPr>
          <w:rFonts w:eastAsia="仿宋_GB2312"/>
          <w:sz w:val="28"/>
          <w:szCs w:val="28"/>
        </w:rPr>
        <w:t>强</w:t>
      </w:r>
      <w:r w:rsidRPr="0060178C">
        <w:rPr>
          <w:rFonts w:eastAsia="仿宋_GB2312"/>
          <w:sz w:val="28"/>
          <w:szCs w:val="28"/>
        </w:rPr>
        <w:t>138</w:t>
      </w:r>
      <w:r w:rsidRPr="0060178C">
        <w:rPr>
          <w:rFonts w:eastAsia="仿宋_GB2312"/>
          <w:sz w:val="28"/>
          <w:szCs w:val="28"/>
        </w:rPr>
        <w:t>位，是中国最大的大宗商品流通服务集成商之一、浙江省政府直属最大的国有企业，已于</w:t>
      </w:r>
      <w:r w:rsidRPr="0060178C">
        <w:rPr>
          <w:rFonts w:eastAsia="仿宋_GB2312"/>
          <w:sz w:val="28"/>
          <w:szCs w:val="28"/>
        </w:rPr>
        <w:t>2015</w:t>
      </w:r>
      <w:r w:rsidRPr="0060178C">
        <w:rPr>
          <w:rFonts w:eastAsia="仿宋_GB2312"/>
          <w:sz w:val="28"/>
          <w:szCs w:val="28"/>
        </w:rPr>
        <w:t>年完成整体上市。</w:t>
      </w:r>
    </w:p>
    <w:p w14:paraId="343B1254" w14:textId="77777777" w:rsidR="00494001" w:rsidRPr="0060178C" w:rsidRDefault="00494001" w:rsidP="00494001">
      <w:pPr>
        <w:ind w:firstLineChars="200" w:firstLine="560"/>
        <w:jc w:val="left"/>
        <w:rPr>
          <w:rFonts w:eastAsia="黑体"/>
          <w:sz w:val="28"/>
          <w:szCs w:val="28"/>
        </w:rPr>
      </w:pPr>
      <w:r w:rsidRPr="0060178C">
        <w:rPr>
          <w:rFonts w:eastAsia="黑体"/>
          <w:sz w:val="28"/>
          <w:szCs w:val="28"/>
        </w:rPr>
        <w:t>业绩卓越、多元发展</w:t>
      </w:r>
    </w:p>
    <w:p w14:paraId="593AFBB4" w14:textId="77777777" w:rsidR="00494001" w:rsidRPr="0060178C" w:rsidRDefault="00494001" w:rsidP="00494001">
      <w:pPr>
        <w:ind w:firstLineChars="200" w:firstLine="560"/>
        <w:rPr>
          <w:rFonts w:eastAsia="仿宋_GB2312"/>
          <w:sz w:val="28"/>
          <w:szCs w:val="28"/>
        </w:rPr>
      </w:pPr>
      <w:r w:rsidRPr="0060178C">
        <w:rPr>
          <w:rFonts w:eastAsia="仿宋_GB2312"/>
          <w:sz w:val="28"/>
          <w:szCs w:val="28"/>
        </w:rPr>
        <w:t>公司以大宗商品流通为主（主要包括钢材、炉料、木材、油品、化工品、农产品等），物业租赁、保险代理、酒店经营、金融投资等多元业务为补充，总部位于杭州，在国内以及全球拥有子公司约</w:t>
      </w:r>
      <w:r w:rsidRPr="0060178C">
        <w:rPr>
          <w:rFonts w:eastAsia="仿宋_GB2312"/>
          <w:sz w:val="28"/>
          <w:szCs w:val="28"/>
        </w:rPr>
        <w:t>40</w:t>
      </w:r>
      <w:r w:rsidRPr="0060178C">
        <w:rPr>
          <w:rFonts w:eastAsia="仿宋_GB2312"/>
          <w:sz w:val="28"/>
          <w:szCs w:val="28"/>
        </w:rPr>
        <w:t>家，与</w:t>
      </w:r>
      <w:r w:rsidRPr="0060178C">
        <w:rPr>
          <w:rFonts w:eastAsia="仿宋_GB2312"/>
          <w:sz w:val="28"/>
          <w:szCs w:val="28"/>
        </w:rPr>
        <w:t>70</w:t>
      </w:r>
      <w:r w:rsidRPr="0060178C">
        <w:rPr>
          <w:rFonts w:eastAsia="仿宋_GB2312"/>
          <w:sz w:val="28"/>
          <w:szCs w:val="28"/>
        </w:rPr>
        <w:t>多个国家有业务往来，</w:t>
      </w:r>
      <w:r w:rsidRPr="0060178C">
        <w:rPr>
          <w:rFonts w:eastAsia="仿宋_GB2312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3</w:t>
      </w:r>
      <w:r w:rsidRPr="0060178C">
        <w:rPr>
          <w:rFonts w:eastAsia="仿宋_GB2312"/>
          <w:sz w:val="28"/>
          <w:szCs w:val="28"/>
        </w:rPr>
        <w:t>年营业收入</w:t>
      </w:r>
      <w:r>
        <w:rPr>
          <w:rFonts w:eastAsia="仿宋_GB2312" w:hint="eastAsia"/>
          <w:sz w:val="28"/>
          <w:szCs w:val="28"/>
        </w:rPr>
        <w:t>约</w:t>
      </w:r>
      <w:r w:rsidRPr="0060178C">
        <w:rPr>
          <w:rFonts w:eastAsia="仿宋_GB2312"/>
          <w:sz w:val="28"/>
          <w:szCs w:val="28"/>
        </w:rPr>
        <w:t>1500</w:t>
      </w:r>
      <w:r w:rsidRPr="0060178C">
        <w:rPr>
          <w:rFonts w:eastAsia="仿宋_GB2312"/>
          <w:sz w:val="28"/>
          <w:szCs w:val="28"/>
        </w:rPr>
        <w:t>亿元。</w:t>
      </w:r>
    </w:p>
    <w:p w14:paraId="46D70467" w14:textId="77777777" w:rsidR="00494001" w:rsidRPr="0060178C" w:rsidRDefault="00494001" w:rsidP="00494001">
      <w:pPr>
        <w:ind w:firstLineChars="200" w:firstLine="560"/>
        <w:jc w:val="left"/>
        <w:rPr>
          <w:rFonts w:eastAsia="黑体"/>
          <w:sz w:val="28"/>
          <w:szCs w:val="28"/>
        </w:rPr>
      </w:pPr>
      <w:r w:rsidRPr="0060178C">
        <w:rPr>
          <w:rFonts w:eastAsia="黑体"/>
          <w:sz w:val="28"/>
          <w:szCs w:val="28"/>
        </w:rPr>
        <w:t>行业领军、管理领先</w:t>
      </w:r>
    </w:p>
    <w:p w14:paraId="41D0BF5B" w14:textId="77777777" w:rsidR="00494001" w:rsidRDefault="00494001" w:rsidP="00494001">
      <w:pPr>
        <w:ind w:firstLineChars="200" w:firstLine="560"/>
        <w:rPr>
          <w:rFonts w:eastAsia="仿宋_GB2312"/>
          <w:sz w:val="28"/>
          <w:szCs w:val="28"/>
        </w:rPr>
      </w:pPr>
      <w:r w:rsidRPr="0060178C">
        <w:rPr>
          <w:rFonts w:eastAsia="仿宋_GB2312"/>
          <w:sz w:val="28"/>
          <w:szCs w:val="28"/>
        </w:rPr>
        <w:t>公司经营规模、经济实力、经济效益已连续</w:t>
      </w:r>
      <w:r w:rsidRPr="0060178C">
        <w:rPr>
          <w:rFonts w:eastAsia="仿宋_GB2312"/>
          <w:sz w:val="28"/>
          <w:szCs w:val="28"/>
        </w:rPr>
        <w:t>20</w:t>
      </w:r>
      <w:r w:rsidRPr="0060178C">
        <w:rPr>
          <w:rFonts w:eastAsia="仿宋_GB2312"/>
          <w:sz w:val="28"/>
          <w:szCs w:val="28"/>
        </w:rPr>
        <w:t>多年位居全国金属材料流通行业领先者地位，连续多年被评为中国金属材料流通行业领军企业。公司以绩效理念为核心，建立了先进的员工积分卡、动态股权等高效考核激励机制，倡导人的协作、组织协同、资源共享，依托管理支撑、区块链系统服务、现期结合、数字化服务四大平台，让团队和个人的价值输出在组合效应里达到最大化。</w:t>
      </w:r>
    </w:p>
    <w:p w14:paraId="5417B686" w14:textId="77777777" w:rsidR="00B3433A" w:rsidRDefault="00000000">
      <w:pPr>
        <w:ind w:firstLineChars="221" w:firstLine="619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【项目介绍】</w:t>
      </w:r>
    </w:p>
    <w:p w14:paraId="2CC22433" w14:textId="77777777" w:rsidR="00B3433A" w:rsidRDefault="00000000">
      <w:pPr>
        <w:ind w:firstLineChars="221" w:firstLine="619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大宗商品“启明星”</w:t>
      </w:r>
      <w:bookmarkStart w:id="0" w:name="_Hlk46213267"/>
      <w:r>
        <w:rPr>
          <w:rFonts w:ascii="仿宋_GB2312" w:eastAsia="仿宋_GB2312" w:hAnsiTheme="minorEastAsia" w:hint="eastAsia"/>
          <w:sz w:val="28"/>
          <w:szCs w:val="28"/>
        </w:rPr>
        <w:t>暑期</w:t>
      </w:r>
      <w:bookmarkEnd w:id="0"/>
      <w:r>
        <w:rPr>
          <w:rFonts w:ascii="仿宋_GB2312" w:eastAsia="仿宋_GB2312" w:hAnsiTheme="minorEastAsia" w:hint="eastAsia"/>
          <w:sz w:val="28"/>
          <w:szCs w:val="28"/>
        </w:rPr>
        <w:t>实习计划，是公司倾力</w:t>
      </w:r>
      <w:r>
        <w:rPr>
          <w:rFonts w:ascii="仿宋_GB2312" w:eastAsia="仿宋_GB2312" w:hAnsiTheme="minorEastAsia"/>
          <w:sz w:val="28"/>
          <w:szCs w:val="28"/>
        </w:rPr>
        <w:t>打造的</w:t>
      </w:r>
      <w:r>
        <w:rPr>
          <w:rFonts w:ascii="仿宋_GB2312" w:eastAsia="仿宋_GB2312" w:hAnsiTheme="minorEastAsia" w:hint="eastAsia"/>
          <w:sz w:val="28"/>
          <w:szCs w:val="28"/>
        </w:rPr>
        <w:t>大宗商品精英</w:t>
      </w:r>
      <w:r>
        <w:rPr>
          <w:rFonts w:ascii="仿宋_GB2312" w:eastAsia="仿宋_GB2312" w:hAnsiTheme="minorEastAsia"/>
          <w:sz w:val="28"/>
          <w:szCs w:val="28"/>
        </w:rPr>
        <w:t>培养</w:t>
      </w:r>
      <w:r>
        <w:rPr>
          <w:rFonts w:ascii="仿宋_GB2312" w:eastAsia="仿宋_GB2312" w:hAnsiTheme="minorEastAsia" w:hint="eastAsia"/>
          <w:sz w:val="28"/>
          <w:szCs w:val="28"/>
        </w:rPr>
        <w:t>与</w:t>
      </w:r>
      <w:r>
        <w:rPr>
          <w:rFonts w:ascii="仿宋_GB2312" w:eastAsia="仿宋_GB2312" w:hAnsiTheme="minorEastAsia"/>
          <w:sz w:val="28"/>
          <w:szCs w:val="28"/>
        </w:rPr>
        <w:t>职场锻炼直通</w:t>
      </w:r>
      <w:r>
        <w:rPr>
          <w:rFonts w:ascii="仿宋_GB2312" w:eastAsia="仿宋_GB2312" w:hAnsiTheme="minorEastAsia" w:hint="eastAsia"/>
          <w:sz w:val="28"/>
          <w:szCs w:val="28"/>
        </w:rPr>
        <w:t>校招</w:t>
      </w:r>
      <w:r>
        <w:rPr>
          <w:rFonts w:ascii="仿宋_GB2312" w:eastAsia="仿宋_GB2312" w:hAnsiTheme="minorEastAsia"/>
          <w:sz w:val="28"/>
          <w:szCs w:val="28"/>
        </w:rPr>
        <w:t>的</w:t>
      </w:r>
      <w:r>
        <w:rPr>
          <w:rFonts w:ascii="仿宋_GB2312" w:eastAsia="仿宋_GB2312" w:hAnsiTheme="minorEastAsia" w:hint="eastAsia"/>
          <w:sz w:val="28"/>
          <w:szCs w:val="28"/>
        </w:rPr>
        <w:t>暑期</w:t>
      </w:r>
      <w:r>
        <w:rPr>
          <w:rFonts w:ascii="仿宋_GB2312" w:eastAsia="仿宋_GB2312" w:hAnsiTheme="minorEastAsia"/>
          <w:sz w:val="28"/>
          <w:szCs w:val="28"/>
        </w:rPr>
        <w:t>实习生项目。</w:t>
      </w:r>
      <w:r>
        <w:rPr>
          <w:rFonts w:ascii="仿宋_GB2312" w:eastAsia="仿宋_GB2312" w:hAnsiTheme="minorEastAsia" w:hint="eastAsia"/>
          <w:sz w:val="28"/>
          <w:szCs w:val="28"/>
        </w:rPr>
        <w:t>对</w:t>
      </w:r>
      <w:r>
        <w:rPr>
          <w:rFonts w:ascii="仿宋_GB2312" w:eastAsia="仿宋_GB2312" w:hAnsiTheme="minorEastAsia"/>
          <w:sz w:val="28"/>
          <w:szCs w:val="28"/>
        </w:rPr>
        <w:t>成功申请的学生</w:t>
      </w:r>
      <w:r>
        <w:rPr>
          <w:rFonts w:ascii="仿宋_GB2312" w:eastAsia="仿宋_GB2312" w:hAnsiTheme="minorEastAsia" w:hint="eastAsia"/>
          <w:sz w:val="28"/>
          <w:szCs w:val="28"/>
        </w:rPr>
        <w:t>，在实习</w:t>
      </w:r>
      <w:r>
        <w:rPr>
          <w:rFonts w:ascii="仿宋_GB2312" w:eastAsia="仿宋_GB2312" w:hAnsiTheme="minorEastAsia"/>
          <w:sz w:val="28"/>
          <w:szCs w:val="28"/>
        </w:rPr>
        <w:t>期间</w:t>
      </w:r>
      <w:r>
        <w:rPr>
          <w:rFonts w:ascii="仿宋_GB2312" w:eastAsia="仿宋_GB2312" w:hAnsiTheme="minorEastAsia" w:hint="eastAsia"/>
          <w:sz w:val="28"/>
          <w:szCs w:val="28"/>
        </w:rPr>
        <w:t>接受先进</w:t>
      </w:r>
      <w:r>
        <w:rPr>
          <w:rFonts w:ascii="仿宋_GB2312" w:eastAsia="仿宋_GB2312" w:hAnsiTheme="minorEastAsia"/>
          <w:sz w:val="28"/>
          <w:szCs w:val="28"/>
        </w:rPr>
        <w:t>的管理</w:t>
      </w:r>
      <w:r>
        <w:rPr>
          <w:rFonts w:ascii="仿宋_GB2312" w:eastAsia="仿宋_GB2312" w:hAnsiTheme="minorEastAsia" w:hint="eastAsia"/>
          <w:sz w:val="28"/>
          <w:szCs w:val="28"/>
        </w:rPr>
        <w:t>与</w:t>
      </w:r>
      <w:r>
        <w:rPr>
          <w:rFonts w:ascii="仿宋_GB2312" w:eastAsia="仿宋_GB2312" w:hAnsiTheme="minorEastAsia"/>
          <w:sz w:val="28"/>
          <w:szCs w:val="28"/>
        </w:rPr>
        <w:t>经营模式、</w:t>
      </w:r>
      <w:r>
        <w:rPr>
          <w:rFonts w:ascii="仿宋_GB2312" w:eastAsia="仿宋_GB2312" w:hAnsiTheme="minorEastAsia" w:hint="eastAsia"/>
          <w:sz w:val="28"/>
          <w:szCs w:val="28"/>
        </w:rPr>
        <w:t>大宗商品</w:t>
      </w:r>
      <w:r>
        <w:rPr>
          <w:rFonts w:ascii="仿宋_GB2312" w:eastAsia="仿宋_GB2312" w:hAnsiTheme="minorEastAsia"/>
          <w:sz w:val="28"/>
          <w:szCs w:val="28"/>
        </w:rPr>
        <w:t>贸易</w:t>
      </w:r>
      <w:r>
        <w:rPr>
          <w:rFonts w:ascii="仿宋_GB2312" w:eastAsia="仿宋_GB2312" w:hAnsiTheme="minorEastAsia" w:hint="eastAsia"/>
          <w:sz w:val="28"/>
          <w:szCs w:val="28"/>
        </w:rPr>
        <w:t>实务、行业研究</w:t>
      </w:r>
      <w:r>
        <w:rPr>
          <w:rFonts w:ascii="仿宋_GB2312" w:eastAsia="仿宋_GB2312" w:hAnsiTheme="minorEastAsia"/>
          <w:sz w:val="28"/>
          <w:szCs w:val="28"/>
        </w:rPr>
        <w:t>与现期结合</w:t>
      </w:r>
      <w:r>
        <w:rPr>
          <w:rFonts w:ascii="仿宋_GB2312" w:eastAsia="仿宋_GB2312" w:hAnsiTheme="minorEastAsia" w:hint="eastAsia"/>
          <w:sz w:val="28"/>
          <w:szCs w:val="28"/>
        </w:rPr>
        <w:t>等</w:t>
      </w:r>
      <w:r>
        <w:rPr>
          <w:rFonts w:ascii="仿宋_GB2312" w:eastAsia="仿宋_GB2312" w:hAnsiTheme="minorEastAsia"/>
          <w:sz w:val="28"/>
          <w:szCs w:val="28"/>
        </w:rPr>
        <w:t>知识</w:t>
      </w:r>
      <w:r>
        <w:rPr>
          <w:rFonts w:ascii="仿宋_GB2312" w:eastAsia="仿宋_GB2312" w:hAnsiTheme="minorEastAsia" w:hint="eastAsia"/>
          <w:sz w:val="28"/>
          <w:szCs w:val="28"/>
        </w:rPr>
        <w:t>的</w:t>
      </w:r>
      <w:r>
        <w:rPr>
          <w:rFonts w:ascii="仿宋_GB2312" w:eastAsia="仿宋_GB2312" w:hAnsiTheme="minorEastAsia"/>
          <w:sz w:val="28"/>
          <w:szCs w:val="28"/>
        </w:rPr>
        <w:t>系统</w:t>
      </w:r>
      <w:r>
        <w:rPr>
          <w:rFonts w:ascii="仿宋_GB2312" w:eastAsia="仿宋_GB2312" w:hAnsiTheme="minorEastAsia" w:hint="eastAsia"/>
          <w:sz w:val="28"/>
          <w:szCs w:val="28"/>
        </w:rPr>
        <w:t>培训，以及职业导师传帮带和实岗锻炼</w:t>
      </w:r>
      <w:r>
        <w:rPr>
          <w:rFonts w:ascii="仿宋_GB2312" w:eastAsia="仿宋_GB2312" w:hAnsiTheme="minorEastAsia"/>
          <w:sz w:val="28"/>
          <w:szCs w:val="28"/>
        </w:rPr>
        <w:t>。</w:t>
      </w:r>
      <w:r>
        <w:rPr>
          <w:rFonts w:ascii="仿宋_GB2312" w:eastAsia="仿宋_GB2312" w:hAnsiTheme="minorEastAsia" w:hint="eastAsia"/>
          <w:sz w:val="28"/>
          <w:szCs w:val="28"/>
        </w:rPr>
        <w:t>通过客观</w:t>
      </w:r>
      <w:r>
        <w:rPr>
          <w:rFonts w:ascii="仿宋_GB2312" w:eastAsia="仿宋_GB2312" w:hAnsiTheme="minorEastAsia"/>
          <w:sz w:val="28"/>
          <w:szCs w:val="28"/>
        </w:rPr>
        <w:t>公正的考察，实习表现优秀的学生，</w:t>
      </w:r>
      <w:r>
        <w:rPr>
          <w:rFonts w:ascii="仿宋_GB2312" w:eastAsia="仿宋_GB2312" w:hAnsiTheme="minorEastAsia" w:hint="eastAsia"/>
          <w:sz w:val="28"/>
          <w:szCs w:val="28"/>
        </w:rPr>
        <w:t>可</w:t>
      </w:r>
      <w:r>
        <w:rPr>
          <w:rFonts w:ascii="仿宋_GB2312" w:eastAsia="仿宋_GB2312" w:hAnsiTheme="minorEastAsia"/>
          <w:sz w:val="28"/>
          <w:szCs w:val="28"/>
        </w:rPr>
        <w:t>获得</w:t>
      </w:r>
      <w:r>
        <w:rPr>
          <w:rFonts w:ascii="仿宋_GB2312" w:eastAsia="仿宋_GB2312" w:hAnsiTheme="minorEastAsia" w:hint="eastAsia"/>
          <w:sz w:val="28"/>
          <w:szCs w:val="28"/>
        </w:rPr>
        <w:t>“暑期</w:t>
      </w:r>
      <w:r>
        <w:rPr>
          <w:rFonts w:ascii="仿宋_GB2312" w:eastAsia="仿宋_GB2312" w:hAnsiTheme="minorEastAsia"/>
          <w:sz w:val="28"/>
          <w:szCs w:val="28"/>
        </w:rPr>
        <w:t>直通卡</w:t>
      </w:r>
      <w:r>
        <w:rPr>
          <w:rFonts w:ascii="仿宋_GB2312" w:eastAsia="仿宋_GB2312" w:hAnsiTheme="minorEastAsia" w:hint="eastAsia"/>
          <w:sz w:val="28"/>
          <w:szCs w:val="28"/>
        </w:rPr>
        <w:t>”，直达</w:t>
      </w:r>
      <w:r>
        <w:rPr>
          <w:rFonts w:ascii="仿宋_GB2312" w:eastAsia="仿宋_GB2312" w:hAnsiTheme="minorEastAsia"/>
          <w:sz w:val="28"/>
          <w:szCs w:val="28"/>
        </w:rPr>
        <w:t>秋季</w:t>
      </w:r>
      <w:r>
        <w:rPr>
          <w:rFonts w:ascii="仿宋_GB2312" w:eastAsia="仿宋_GB2312" w:hAnsiTheme="minorEastAsia" w:hint="eastAsia"/>
          <w:sz w:val="28"/>
          <w:szCs w:val="28"/>
        </w:rPr>
        <w:t>校园</w:t>
      </w:r>
      <w:r>
        <w:rPr>
          <w:rFonts w:ascii="仿宋_GB2312" w:eastAsia="仿宋_GB2312" w:hAnsiTheme="minorEastAsia"/>
          <w:sz w:val="28"/>
          <w:szCs w:val="28"/>
        </w:rPr>
        <w:t>招聘终面。</w:t>
      </w:r>
    </w:p>
    <w:p w14:paraId="2EF3731F" w14:textId="77777777" w:rsidR="00B3433A" w:rsidRDefault="00000000">
      <w:pPr>
        <w:ind w:firstLineChars="221" w:firstLine="619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【项目安排】</w:t>
      </w:r>
    </w:p>
    <w:p w14:paraId="4C9447C0" w14:textId="35C13624" w:rsidR="00B3433A" w:rsidRDefault="00000000">
      <w:pPr>
        <w:ind w:firstLineChars="221" w:firstLine="619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1、招聘对象</w:t>
      </w:r>
      <w:r>
        <w:rPr>
          <w:rFonts w:ascii="仿宋_GB2312" w:eastAsia="仿宋_GB2312" w:hAnsiTheme="minorEastAsia"/>
          <w:sz w:val="28"/>
          <w:szCs w:val="28"/>
        </w:rPr>
        <w:t>：</w:t>
      </w:r>
      <w:r>
        <w:rPr>
          <w:rFonts w:ascii="仿宋_GB2312" w:eastAsia="仿宋_GB2312" w:hAnsiTheme="minorEastAsia" w:hint="eastAsia"/>
          <w:sz w:val="28"/>
          <w:szCs w:val="28"/>
        </w:rPr>
        <w:t>202</w:t>
      </w:r>
      <w:r w:rsidR="00494001">
        <w:rPr>
          <w:rFonts w:ascii="仿宋_GB2312" w:eastAsia="仿宋_GB2312" w:hAnsiTheme="minorEastAsia" w:hint="eastAsia"/>
          <w:sz w:val="28"/>
          <w:szCs w:val="28"/>
        </w:rPr>
        <w:t>5</w:t>
      </w:r>
      <w:r>
        <w:rPr>
          <w:rFonts w:ascii="仿宋_GB2312" w:eastAsia="仿宋_GB2312" w:hAnsiTheme="minorEastAsia" w:hint="eastAsia"/>
          <w:sz w:val="28"/>
          <w:szCs w:val="28"/>
        </w:rPr>
        <w:t>届毕业生</w:t>
      </w:r>
    </w:p>
    <w:p w14:paraId="6F916245" w14:textId="47CA09BC" w:rsidR="00B3433A" w:rsidRDefault="00000000">
      <w:pPr>
        <w:ind w:firstLineChars="221" w:firstLine="619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>
        <w:rPr>
          <w:rFonts w:ascii="仿宋_GB2312" w:eastAsia="仿宋_GB2312" w:hAnsiTheme="minorEastAsia" w:hint="eastAsia"/>
          <w:sz w:val="28"/>
          <w:szCs w:val="28"/>
        </w:rPr>
        <w:t>、</w:t>
      </w:r>
      <w:r>
        <w:rPr>
          <w:rFonts w:ascii="仿宋_GB2312" w:eastAsia="仿宋_GB2312" w:hAnsiTheme="minorEastAsia"/>
          <w:sz w:val="28"/>
          <w:szCs w:val="28"/>
        </w:rPr>
        <w:t>实习：</w:t>
      </w:r>
      <w:r>
        <w:rPr>
          <w:rFonts w:ascii="仿宋_GB2312" w:eastAsia="仿宋_GB2312" w:hAnsiTheme="minorEastAsia" w:hint="eastAsia"/>
          <w:sz w:val="28"/>
          <w:szCs w:val="28"/>
        </w:rPr>
        <w:t>20</w:t>
      </w:r>
      <w:r>
        <w:rPr>
          <w:rFonts w:ascii="仿宋_GB2312" w:eastAsia="仿宋_GB2312" w:hAnsiTheme="minorEastAsia"/>
          <w:sz w:val="28"/>
          <w:szCs w:val="28"/>
        </w:rPr>
        <w:t>2</w:t>
      </w:r>
      <w:r w:rsidR="00494001">
        <w:rPr>
          <w:rFonts w:ascii="仿宋_GB2312" w:eastAsia="仿宋_GB2312" w:hAnsiTheme="minorEastAsia" w:hint="eastAsia"/>
          <w:sz w:val="28"/>
          <w:szCs w:val="28"/>
        </w:rPr>
        <w:t>4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/>
          <w:sz w:val="28"/>
          <w:szCs w:val="28"/>
        </w:rPr>
        <w:t>7</w:t>
      </w:r>
      <w:r>
        <w:rPr>
          <w:rFonts w:ascii="仿宋_GB2312" w:eastAsia="仿宋_GB2312" w:hAnsiTheme="minorEastAsia" w:hint="eastAsia"/>
          <w:sz w:val="28"/>
          <w:szCs w:val="28"/>
        </w:rPr>
        <w:t>月-9月</w:t>
      </w:r>
    </w:p>
    <w:p w14:paraId="3773E2E2" w14:textId="77777777" w:rsidR="00B3433A" w:rsidRDefault="00000000">
      <w:pPr>
        <w:ind w:firstLineChars="221" w:firstLine="619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>
        <w:rPr>
          <w:rFonts w:ascii="仿宋_GB2312" w:eastAsia="仿宋_GB2312" w:hAnsiTheme="minorEastAsia" w:hint="eastAsia"/>
          <w:sz w:val="28"/>
          <w:szCs w:val="28"/>
        </w:rPr>
        <w:t>、</w:t>
      </w:r>
      <w:r>
        <w:rPr>
          <w:rFonts w:ascii="仿宋_GB2312" w:eastAsia="仿宋_GB2312" w:hAnsiTheme="minorEastAsia"/>
          <w:sz w:val="28"/>
          <w:szCs w:val="28"/>
        </w:rPr>
        <w:t>直通卡</w:t>
      </w:r>
      <w:r>
        <w:rPr>
          <w:rFonts w:ascii="仿宋_GB2312" w:eastAsia="仿宋_GB2312" w:hAnsiTheme="minorEastAsia" w:hint="eastAsia"/>
          <w:sz w:val="28"/>
          <w:szCs w:val="28"/>
        </w:rPr>
        <w:t>发放</w:t>
      </w:r>
      <w:r>
        <w:rPr>
          <w:rFonts w:ascii="仿宋_GB2312" w:eastAsia="仿宋_GB2312" w:hAnsiTheme="minorEastAsia"/>
          <w:sz w:val="28"/>
          <w:szCs w:val="28"/>
        </w:rPr>
        <w:t>：10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</w:p>
    <w:p w14:paraId="73D3CEA4" w14:textId="77777777" w:rsidR="00B3433A" w:rsidRDefault="00000000">
      <w:pPr>
        <w:ind w:firstLineChars="221" w:firstLine="619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4</w:t>
      </w:r>
      <w:r>
        <w:rPr>
          <w:rFonts w:ascii="仿宋_GB2312" w:eastAsia="仿宋_GB2312" w:hAnsiTheme="minorEastAsia" w:hint="eastAsia"/>
          <w:sz w:val="28"/>
          <w:szCs w:val="28"/>
        </w:rPr>
        <w:t>、</w:t>
      </w:r>
      <w:r>
        <w:rPr>
          <w:rFonts w:ascii="仿宋_GB2312" w:eastAsia="仿宋_GB2312" w:hAnsiTheme="minorEastAsia"/>
          <w:sz w:val="28"/>
          <w:szCs w:val="28"/>
        </w:rPr>
        <w:t>终面</w:t>
      </w:r>
      <w:r>
        <w:rPr>
          <w:rFonts w:ascii="仿宋_GB2312" w:eastAsia="仿宋_GB2312" w:hAnsiTheme="minorEastAsia" w:hint="eastAsia"/>
          <w:sz w:val="28"/>
          <w:szCs w:val="28"/>
        </w:rPr>
        <w:t>与</w:t>
      </w:r>
      <w:r>
        <w:rPr>
          <w:rFonts w:ascii="仿宋_GB2312" w:eastAsia="仿宋_GB2312" w:hAnsiTheme="minorEastAsia"/>
          <w:sz w:val="28"/>
          <w:szCs w:val="28"/>
        </w:rPr>
        <w:t>offer：</w:t>
      </w: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/>
          <w:sz w:val="28"/>
          <w:szCs w:val="28"/>
        </w:rPr>
        <w:t>0</w:t>
      </w:r>
      <w:r>
        <w:rPr>
          <w:rFonts w:ascii="仿宋_GB2312" w:eastAsia="仿宋_GB2312" w:hAnsiTheme="minorEastAsia" w:hint="eastAsia"/>
          <w:sz w:val="28"/>
          <w:szCs w:val="28"/>
        </w:rPr>
        <w:t>-</w:t>
      </w:r>
      <w:r>
        <w:rPr>
          <w:rFonts w:ascii="仿宋_GB2312" w:eastAsia="仿宋_GB2312" w:hAnsiTheme="minorEastAsia"/>
          <w:sz w:val="28"/>
          <w:szCs w:val="28"/>
        </w:rPr>
        <w:t>11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</w:p>
    <w:p w14:paraId="1FAB61EA" w14:textId="77777777" w:rsidR="00B3433A" w:rsidRDefault="00000000">
      <w:pPr>
        <w:ind w:firstLineChars="221" w:firstLine="619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【职位信息】</w:t>
      </w:r>
    </w:p>
    <w:p w14:paraId="0CD81D10" w14:textId="77777777" w:rsidR="00B3433A" w:rsidRDefault="00000000">
      <w:pPr>
        <w:ind w:firstLineChars="202" w:firstLine="56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1、业务类岗位</w:t>
      </w:r>
    </w:p>
    <w:p w14:paraId="59DF9420" w14:textId="2C568B94" w:rsidR="00B3433A" w:rsidRDefault="00000000">
      <w:pPr>
        <w:pStyle w:val="a8"/>
        <w:numPr>
          <w:ilvl w:val="0"/>
          <w:numId w:val="1"/>
        </w:numPr>
        <w:ind w:firstLineChars="202" w:firstLine="56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大宗商品贸易（杭州、</w:t>
      </w:r>
      <w:r w:rsidR="00494001">
        <w:rPr>
          <w:rFonts w:ascii="仿宋_GB2312" w:eastAsia="仿宋_GB2312" w:hAnsiTheme="minorEastAsia" w:hint="eastAsia"/>
          <w:sz w:val="28"/>
          <w:szCs w:val="28"/>
        </w:rPr>
        <w:t>上海、</w:t>
      </w:r>
      <w:r w:rsidR="00A84FF1">
        <w:rPr>
          <w:rFonts w:ascii="仿宋_GB2312" w:eastAsia="仿宋_GB2312" w:hAnsiTheme="minorEastAsia" w:hint="eastAsia"/>
          <w:sz w:val="28"/>
          <w:szCs w:val="28"/>
        </w:rPr>
        <w:t>广州、佛山、</w:t>
      </w:r>
      <w:r w:rsidR="00494001">
        <w:rPr>
          <w:rFonts w:ascii="仿宋_GB2312" w:eastAsia="仿宋_GB2312" w:hAnsiTheme="minorEastAsia" w:hint="eastAsia"/>
          <w:sz w:val="28"/>
          <w:szCs w:val="28"/>
        </w:rPr>
        <w:t>宁波、台州、</w:t>
      </w:r>
      <w:r w:rsidR="00A84FF1">
        <w:rPr>
          <w:rFonts w:ascii="仿宋_GB2312" w:eastAsia="仿宋_GB2312" w:hAnsiTheme="minorEastAsia" w:hint="eastAsia"/>
          <w:sz w:val="28"/>
          <w:szCs w:val="28"/>
        </w:rPr>
        <w:t>成都、</w:t>
      </w:r>
      <w:r>
        <w:rPr>
          <w:rFonts w:ascii="仿宋_GB2312" w:eastAsia="仿宋_GB2312" w:hAnsiTheme="minorEastAsia" w:hint="eastAsia"/>
          <w:sz w:val="28"/>
          <w:szCs w:val="28"/>
        </w:rPr>
        <w:t>无锡</w:t>
      </w:r>
      <w:r w:rsidR="00494001">
        <w:rPr>
          <w:rFonts w:ascii="仿宋_GB2312" w:eastAsia="仿宋_GB2312" w:hAnsiTheme="minorEastAsia" w:hint="eastAsia"/>
          <w:sz w:val="28"/>
          <w:szCs w:val="28"/>
        </w:rPr>
        <w:t>、西安、兰州、乌鲁木齐</w:t>
      </w:r>
      <w:r>
        <w:rPr>
          <w:rFonts w:ascii="仿宋_GB2312" w:eastAsia="仿宋_GB2312" w:hAnsiTheme="minorEastAsia" w:hint="eastAsia"/>
          <w:sz w:val="28"/>
          <w:szCs w:val="28"/>
        </w:rPr>
        <w:t>等）</w:t>
      </w:r>
    </w:p>
    <w:p w14:paraId="71427AFF" w14:textId="77777777" w:rsidR="00B3433A" w:rsidRDefault="00000000">
      <w:pPr>
        <w:pStyle w:val="a8"/>
        <w:numPr>
          <w:ilvl w:val="0"/>
          <w:numId w:val="1"/>
        </w:numPr>
        <w:ind w:firstLineChars="202" w:firstLine="56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大宗商品国际贸易（杭州）</w:t>
      </w:r>
    </w:p>
    <w:p w14:paraId="1E756DA4" w14:textId="77777777" w:rsidR="00B3433A" w:rsidRDefault="00000000">
      <w:pPr>
        <w:ind w:firstLineChars="202" w:firstLine="56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2</w:t>
      </w:r>
      <w:r>
        <w:rPr>
          <w:rFonts w:ascii="仿宋_GB2312" w:eastAsia="仿宋_GB2312" w:hAnsiTheme="minorEastAsia" w:hint="eastAsia"/>
          <w:sz w:val="28"/>
          <w:szCs w:val="28"/>
        </w:rPr>
        <w:t>、职能类岗位</w:t>
      </w:r>
    </w:p>
    <w:p w14:paraId="14D150CF" w14:textId="27BEF0D8" w:rsidR="008B63DD" w:rsidRDefault="00E26CA6" w:rsidP="008B63DD">
      <w:pPr>
        <w:pStyle w:val="a8"/>
        <w:numPr>
          <w:ilvl w:val="0"/>
          <w:numId w:val="2"/>
        </w:numPr>
        <w:ind w:firstLineChars="202" w:firstLine="56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财务审计类</w:t>
      </w:r>
      <w:r w:rsidR="008B63DD">
        <w:rPr>
          <w:rFonts w:ascii="仿宋_GB2312" w:eastAsia="仿宋_GB2312" w:hAnsiTheme="minorEastAsia" w:hint="eastAsia"/>
          <w:sz w:val="28"/>
          <w:szCs w:val="28"/>
        </w:rPr>
        <w:t>（杭州）</w:t>
      </w:r>
    </w:p>
    <w:p w14:paraId="19FC00BA" w14:textId="632A4CF5" w:rsidR="00B3433A" w:rsidRDefault="00000000">
      <w:pPr>
        <w:pStyle w:val="a8"/>
        <w:numPr>
          <w:ilvl w:val="0"/>
          <w:numId w:val="2"/>
        </w:numPr>
        <w:ind w:firstLineChars="202" w:firstLine="56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综合管理</w:t>
      </w:r>
      <w:r w:rsidR="00E26CA6">
        <w:rPr>
          <w:rFonts w:ascii="仿宋_GB2312" w:eastAsia="仿宋_GB2312" w:hAnsiTheme="minorEastAsia" w:hint="eastAsia"/>
          <w:sz w:val="28"/>
          <w:szCs w:val="28"/>
        </w:rPr>
        <w:t>类</w:t>
      </w:r>
      <w:r>
        <w:rPr>
          <w:rFonts w:ascii="仿宋_GB2312" w:eastAsia="仿宋_GB2312" w:hAnsiTheme="minorEastAsia" w:hint="eastAsia"/>
          <w:sz w:val="28"/>
          <w:szCs w:val="28"/>
        </w:rPr>
        <w:t>（杭州）</w:t>
      </w:r>
    </w:p>
    <w:p w14:paraId="2E9DD74E" w14:textId="77777777" w:rsidR="00B3433A" w:rsidRDefault="00000000">
      <w:pPr>
        <w:ind w:firstLineChars="202" w:firstLine="56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>
        <w:rPr>
          <w:rFonts w:ascii="仿宋_GB2312" w:eastAsia="仿宋_GB2312" w:hAnsiTheme="minorEastAsia" w:hint="eastAsia"/>
          <w:sz w:val="28"/>
          <w:szCs w:val="28"/>
        </w:rPr>
        <w:t>、技术类岗位</w:t>
      </w:r>
    </w:p>
    <w:p w14:paraId="7859979C" w14:textId="77777777" w:rsidR="00B3433A" w:rsidRDefault="00000000">
      <w:pPr>
        <w:pStyle w:val="a8"/>
        <w:numPr>
          <w:ilvl w:val="0"/>
          <w:numId w:val="3"/>
        </w:numPr>
        <w:ind w:firstLineChars="202" w:firstLine="566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软件开发工程师（杭州）</w:t>
      </w:r>
    </w:p>
    <w:p w14:paraId="201A386E" w14:textId="77777777" w:rsidR="00B3433A" w:rsidRDefault="00000000">
      <w:pPr>
        <w:ind w:firstLineChars="221" w:firstLine="619"/>
        <w:rPr>
          <w:rFonts w:ascii="仿宋_GB2312" w:eastAsia="仿宋_GB2312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【实习</w:t>
      </w:r>
      <w:r>
        <w:rPr>
          <w:rFonts w:ascii="黑体" w:eastAsia="黑体" w:hAnsi="黑体"/>
          <w:sz w:val="28"/>
          <w:szCs w:val="28"/>
        </w:rPr>
        <w:t>保障</w:t>
      </w:r>
      <w:r>
        <w:rPr>
          <w:rFonts w:ascii="黑体" w:eastAsia="黑体" w:hAnsi="黑体" w:hint="eastAsia"/>
          <w:sz w:val="28"/>
          <w:szCs w:val="28"/>
        </w:rPr>
        <w:t>】</w:t>
      </w:r>
      <w:r>
        <w:rPr>
          <w:rFonts w:ascii="仿宋_GB2312" w:eastAsia="仿宋_GB2312" w:hAnsiTheme="minorEastAsia" w:hint="eastAsia"/>
          <w:sz w:val="28"/>
          <w:szCs w:val="28"/>
        </w:rPr>
        <w:t>实习补贴、工作餐，外地学生酌情提供住宿</w:t>
      </w:r>
    </w:p>
    <w:p w14:paraId="28F39813" w14:textId="77777777" w:rsidR="00B3433A" w:rsidRDefault="00000000">
      <w:pPr>
        <w:ind w:firstLineChars="221" w:firstLine="619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【正式留用薪酬待遇】</w:t>
      </w:r>
    </w:p>
    <w:p w14:paraId="2638ACFC" w14:textId="77777777" w:rsidR="00494001" w:rsidRPr="0060178C" w:rsidRDefault="00494001" w:rsidP="00494001">
      <w:pPr>
        <w:ind w:firstLineChars="152" w:firstLine="427"/>
        <w:rPr>
          <w:rFonts w:eastAsia="仿宋_GB2312"/>
          <w:b/>
          <w:sz w:val="28"/>
        </w:rPr>
      </w:pPr>
      <w:r w:rsidRPr="0060178C">
        <w:rPr>
          <w:rFonts w:eastAsia="仿宋_GB2312"/>
          <w:b/>
          <w:sz w:val="28"/>
        </w:rPr>
        <w:t>1</w:t>
      </w:r>
      <w:r w:rsidRPr="0060178C">
        <w:rPr>
          <w:rFonts w:eastAsia="仿宋_GB2312"/>
          <w:b/>
          <w:sz w:val="28"/>
        </w:rPr>
        <w:t>、行业领先的薪酬水平：</w:t>
      </w:r>
    </w:p>
    <w:p w14:paraId="67511064" w14:textId="77777777" w:rsidR="00494001" w:rsidRPr="0060178C" w:rsidRDefault="00494001" w:rsidP="00494001">
      <w:pPr>
        <w:ind w:firstLineChars="152" w:firstLine="426"/>
        <w:rPr>
          <w:rFonts w:eastAsia="仿宋_GB2312"/>
          <w:sz w:val="28"/>
        </w:rPr>
      </w:pPr>
      <w:r w:rsidRPr="0060178C">
        <w:rPr>
          <w:rFonts w:eastAsia="仿宋_GB2312"/>
          <w:sz w:val="28"/>
        </w:rPr>
        <w:t>基本工资</w:t>
      </w:r>
      <w:r w:rsidRPr="0060178C">
        <w:rPr>
          <w:rFonts w:eastAsia="仿宋_GB2312"/>
          <w:sz w:val="28"/>
        </w:rPr>
        <w:t>+</w:t>
      </w:r>
      <w:r w:rsidRPr="0060178C">
        <w:rPr>
          <w:rFonts w:eastAsia="仿宋_GB2312"/>
          <w:sz w:val="28"/>
        </w:rPr>
        <w:t>绩效奖金</w:t>
      </w:r>
      <w:r w:rsidRPr="0060178C">
        <w:rPr>
          <w:rFonts w:eastAsia="仿宋_GB2312"/>
          <w:sz w:val="28"/>
        </w:rPr>
        <w:t>+</w:t>
      </w:r>
      <w:r w:rsidRPr="0060178C">
        <w:rPr>
          <w:rFonts w:eastAsia="仿宋_GB2312"/>
          <w:sz w:val="28"/>
        </w:rPr>
        <w:t>股权激励</w:t>
      </w:r>
    </w:p>
    <w:p w14:paraId="2BEECC28" w14:textId="77777777" w:rsidR="00494001" w:rsidRPr="0060178C" w:rsidRDefault="00494001" w:rsidP="00494001">
      <w:pPr>
        <w:ind w:firstLineChars="152" w:firstLine="426"/>
        <w:rPr>
          <w:rFonts w:eastAsia="仿宋_GB2312"/>
          <w:sz w:val="28"/>
        </w:rPr>
      </w:pPr>
      <w:r w:rsidRPr="0060178C">
        <w:rPr>
          <w:rFonts w:eastAsia="仿宋_GB2312"/>
          <w:sz w:val="28"/>
        </w:rPr>
        <w:t>管理培训生</w:t>
      </w:r>
      <w:r w:rsidRPr="0060178C">
        <w:rPr>
          <w:rFonts w:eastAsia="仿宋_GB2312"/>
          <w:sz w:val="28"/>
        </w:rPr>
        <w:t>17K/</w:t>
      </w:r>
      <w:r w:rsidRPr="0060178C">
        <w:rPr>
          <w:rFonts w:eastAsia="仿宋_GB2312"/>
          <w:sz w:val="28"/>
        </w:rPr>
        <w:t>月，其他岗位按照绩效考核定薪</w:t>
      </w:r>
    </w:p>
    <w:p w14:paraId="031AEFBB" w14:textId="77777777" w:rsidR="00494001" w:rsidRPr="0060178C" w:rsidRDefault="00494001" w:rsidP="00494001">
      <w:pPr>
        <w:ind w:firstLineChars="152" w:firstLine="426"/>
        <w:rPr>
          <w:rFonts w:eastAsia="仿宋_GB2312"/>
          <w:sz w:val="28"/>
        </w:rPr>
      </w:pPr>
      <w:r w:rsidRPr="0060178C">
        <w:rPr>
          <w:rFonts w:eastAsia="仿宋_GB2312"/>
          <w:sz w:val="28"/>
        </w:rPr>
        <w:t>员工持股</w:t>
      </w:r>
      <w:r>
        <w:rPr>
          <w:rFonts w:eastAsia="仿宋_GB2312" w:hint="eastAsia"/>
          <w:sz w:val="28"/>
        </w:rPr>
        <w:t>，与公司共同发展</w:t>
      </w:r>
    </w:p>
    <w:p w14:paraId="3B6B7A34" w14:textId="77777777" w:rsidR="00494001" w:rsidRPr="0060178C" w:rsidRDefault="00494001" w:rsidP="00494001">
      <w:pPr>
        <w:ind w:firstLineChars="152" w:firstLine="427"/>
        <w:rPr>
          <w:rFonts w:eastAsia="仿宋_GB2312"/>
          <w:b/>
          <w:sz w:val="28"/>
        </w:rPr>
      </w:pPr>
      <w:r w:rsidRPr="0060178C">
        <w:rPr>
          <w:rFonts w:eastAsia="仿宋_GB2312"/>
          <w:b/>
          <w:sz w:val="28"/>
        </w:rPr>
        <w:t>2</w:t>
      </w:r>
      <w:r w:rsidRPr="0060178C">
        <w:rPr>
          <w:rFonts w:eastAsia="仿宋_GB2312"/>
          <w:b/>
          <w:sz w:val="28"/>
        </w:rPr>
        <w:t>、完善的社会保障体系：</w:t>
      </w:r>
    </w:p>
    <w:p w14:paraId="253BE93F" w14:textId="77777777" w:rsidR="00494001" w:rsidRPr="0060178C" w:rsidRDefault="00494001" w:rsidP="00494001">
      <w:pPr>
        <w:ind w:firstLineChars="152" w:firstLine="426"/>
        <w:rPr>
          <w:rFonts w:eastAsia="仿宋_GB2312"/>
          <w:sz w:val="28"/>
        </w:rPr>
      </w:pPr>
      <w:r w:rsidRPr="0060178C">
        <w:rPr>
          <w:rFonts w:eastAsia="仿宋_GB2312"/>
          <w:sz w:val="28"/>
        </w:rPr>
        <w:t>六险二金：除高标准的五险一金外，公司额外提供补充医疗保险、企业年金等，构筑全方位、高水平保障体系。</w:t>
      </w:r>
    </w:p>
    <w:p w14:paraId="066FE3E4" w14:textId="77777777" w:rsidR="00494001" w:rsidRPr="0060178C" w:rsidRDefault="00494001" w:rsidP="00494001">
      <w:pPr>
        <w:ind w:firstLineChars="152" w:firstLine="427"/>
        <w:rPr>
          <w:rFonts w:eastAsia="仿宋_GB2312"/>
          <w:b/>
          <w:sz w:val="28"/>
        </w:rPr>
      </w:pPr>
      <w:r w:rsidRPr="0060178C">
        <w:rPr>
          <w:rFonts w:eastAsia="仿宋_GB2312"/>
          <w:b/>
          <w:sz w:val="28"/>
        </w:rPr>
        <w:t>3</w:t>
      </w:r>
      <w:r w:rsidRPr="0060178C">
        <w:rPr>
          <w:rFonts w:eastAsia="仿宋_GB2312"/>
          <w:b/>
          <w:sz w:val="28"/>
        </w:rPr>
        <w:t>、福利大礼包：</w:t>
      </w:r>
    </w:p>
    <w:p w14:paraId="0D8658AE" w14:textId="77777777" w:rsidR="00494001" w:rsidRPr="0060178C" w:rsidRDefault="00494001" w:rsidP="00494001">
      <w:pPr>
        <w:ind w:firstLineChars="152" w:firstLine="426"/>
        <w:rPr>
          <w:rFonts w:eastAsia="仿宋_GB2312"/>
          <w:sz w:val="28"/>
        </w:rPr>
      </w:pPr>
      <w:r w:rsidRPr="0060178C">
        <w:rPr>
          <w:rFonts w:eastAsia="仿宋_GB2312"/>
          <w:sz w:val="28"/>
        </w:rPr>
        <w:t>员工宿舍，餐饮补贴等四项补贴，过节费、带薪年假、年度体检、员工疗养、生日慰问等六项慰问，秋送助学、冬送温暖、关爱基金、文体俱乐部、公司图书馆等超</w:t>
      </w:r>
      <w:r w:rsidRPr="0060178C">
        <w:rPr>
          <w:rFonts w:eastAsia="仿宋_GB2312"/>
          <w:sz w:val="28"/>
        </w:rPr>
        <w:t>20</w:t>
      </w:r>
      <w:r w:rsidRPr="0060178C">
        <w:rPr>
          <w:rFonts w:eastAsia="仿宋_GB2312"/>
          <w:sz w:val="28"/>
        </w:rPr>
        <w:t>项福利。</w:t>
      </w:r>
    </w:p>
    <w:p w14:paraId="7604BD2F" w14:textId="77777777" w:rsidR="00494001" w:rsidRPr="0060178C" w:rsidRDefault="00494001" w:rsidP="00494001">
      <w:pPr>
        <w:ind w:firstLineChars="152" w:firstLine="427"/>
        <w:rPr>
          <w:rFonts w:eastAsia="仿宋_GB2312"/>
          <w:b/>
          <w:bCs/>
          <w:sz w:val="28"/>
        </w:rPr>
      </w:pPr>
      <w:r w:rsidRPr="0060178C">
        <w:rPr>
          <w:rFonts w:eastAsia="仿宋_GB2312"/>
          <w:b/>
          <w:bCs/>
          <w:sz w:val="28"/>
        </w:rPr>
        <w:t>4</w:t>
      </w:r>
      <w:r w:rsidRPr="0060178C">
        <w:rPr>
          <w:rFonts w:eastAsia="仿宋_GB2312"/>
          <w:b/>
          <w:bCs/>
          <w:sz w:val="28"/>
        </w:rPr>
        <w:t>、享受杭州市引才政策：</w:t>
      </w:r>
    </w:p>
    <w:p w14:paraId="2EDABA32" w14:textId="77777777" w:rsidR="00494001" w:rsidRPr="0060178C" w:rsidRDefault="00494001" w:rsidP="00494001">
      <w:pPr>
        <w:ind w:firstLineChars="152" w:firstLine="426"/>
        <w:rPr>
          <w:rFonts w:eastAsia="仿宋_GB2312"/>
          <w:sz w:val="28"/>
        </w:rPr>
      </w:pPr>
      <w:r w:rsidRPr="0060178C">
        <w:rPr>
          <w:rFonts w:eastAsia="仿宋_GB2312"/>
          <w:sz w:val="28"/>
        </w:rPr>
        <w:t>博士学历补贴</w:t>
      </w:r>
      <w:r w:rsidRPr="0060178C">
        <w:rPr>
          <w:rFonts w:eastAsia="仿宋_GB2312"/>
          <w:sz w:val="28"/>
        </w:rPr>
        <w:t>10</w:t>
      </w:r>
      <w:r w:rsidRPr="0060178C">
        <w:rPr>
          <w:rFonts w:eastAsia="仿宋_GB2312"/>
          <w:sz w:val="28"/>
        </w:rPr>
        <w:t>万元，硕士学历补贴</w:t>
      </w:r>
      <w:r w:rsidRPr="0060178C">
        <w:rPr>
          <w:rFonts w:eastAsia="仿宋_GB2312"/>
          <w:sz w:val="28"/>
        </w:rPr>
        <w:t>3</w:t>
      </w:r>
      <w:r w:rsidRPr="0060178C">
        <w:rPr>
          <w:rFonts w:eastAsia="仿宋_GB2312"/>
          <w:sz w:val="28"/>
        </w:rPr>
        <w:t>万元，本科学历补贴</w:t>
      </w:r>
      <w:r w:rsidRPr="0060178C">
        <w:rPr>
          <w:rFonts w:eastAsia="仿宋_GB2312"/>
          <w:sz w:val="28"/>
        </w:rPr>
        <w:t>1</w:t>
      </w:r>
      <w:r w:rsidRPr="0060178C">
        <w:rPr>
          <w:rFonts w:eastAsia="仿宋_GB2312"/>
          <w:sz w:val="28"/>
        </w:rPr>
        <w:t>万元，租房补贴</w:t>
      </w:r>
      <w:r w:rsidRPr="0060178C">
        <w:rPr>
          <w:rFonts w:eastAsia="仿宋_GB2312"/>
          <w:sz w:val="28"/>
        </w:rPr>
        <w:t>1</w:t>
      </w:r>
      <w:r w:rsidRPr="0060178C">
        <w:rPr>
          <w:rFonts w:eastAsia="仿宋_GB2312"/>
          <w:sz w:val="28"/>
        </w:rPr>
        <w:t>万</w:t>
      </w:r>
      <w:r w:rsidRPr="0060178C">
        <w:rPr>
          <w:rFonts w:eastAsia="仿宋_GB2312"/>
          <w:sz w:val="28"/>
        </w:rPr>
        <w:t>/</w:t>
      </w:r>
      <w:r w:rsidRPr="0060178C">
        <w:rPr>
          <w:rFonts w:eastAsia="仿宋_GB2312"/>
          <w:sz w:val="28"/>
        </w:rPr>
        <w:t>年</w:t>
      </w:r>
      <w:r w:rsidRPr="0060178C">
        <w:rPr>
          <w:rFonts w:eastAsia="仿宋_GB2312"/>
          <w:sz w:val="28"/>
        </w:rPr>
        <w:t>*3</w:t>
      </w:r>
      <w:r w:rsidRPr="0060178C">
        <w:rPr>
          <w:rFonts w:eastAsia="仿宋_GB2312"/>
          <w:sz w:val="28"/>
        </w:rPr>
        <w:t>。</w:t>
      </w:r>
    </w:p>
    <w:p w14:paraId="1947BAF9" w14:textId="77777777" w:rsidR="00B3433A" w:rsidRDefault="00000000">
      <w:pPr>
        <w:ind w:firstLineChars="221" w:firstLine="619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【简历投递】</w:t>
      </w:r>
    </w:p>
    <w:p w14:paraId="00DD508C" w14:textId="38A612C1" w:rsidR="00B3433A" w:rsidRPr="00494001" w:rsidRDefault="00000000" w:rsidP="00494001">
      <w:pPr>
        <w:ind w:firstLineChars="221" w:firstLine="619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网申地址 </w:t>
      </w:r>
      <w:hyperlink r:id="rId7" w:history="1">
        <w:r>
          <w:rPr>
            <w:rStyle w:val="a7"/>
            <w:rFonts w:ascii="仿宋_GB2312" w:eastAsia="仿宋_GB2312" w:hAnsiTheme="minorEastAsia"/>
            <w:sz w:val="28"/>
            <w:szCs w:val="28"/>
          </w:rPr>
          <w:t>https://www.zmmc.com.cn:1688/</w:t>
        </w:r>
      </w:hyperlink>
    </w:p>
    <w:p w14:paraId="4567B173" w14:textId="77777777" w:rsidR="00B3433A" w:rsidRDefault="00000000">
      <w:pPr>
        <w:ind w:firstLineChars="221" w:firstLine="619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【联系我们】</w:t>
      </w:r>
    </w:p>
    <w:p w14:paraId="360F5129" w14:textId="77777777" w:rsidR="00B3433A" w:rsidRDefault="00000000">
      <w:pPr>
        <w:ind w:firstLineChars="221" w:firstLine="61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联系方式：0571-87063103</w:t>
      </w:r>
    </w:p>
    <w:p w14:paraId="04A962AC" w14:textId="77777777" w:rsidR="00B3433A" w:rsidRDefault="00000000">
      <w:pPr>
        <w:ind w:firstLineChars="221" w:firstLine="619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联系人：曹老师，刘老师</w:t>
      </w:r>
    </w:p>
    <w:sectPr w:rsidR="00B343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D8E49" w14:textId="77777777" w:rsidR="0026214E" w:rsidRDefault="0026214E">
      <w:r>
        <w:separator/>
      </w:r>
    </w:p>
  </w:endnote>
  <w:endnote w:type="continuationSeparator" w:id="0">
    <w:p w14:paraId="67EA0C2A" w14:textId="77777777" w:rsidR="0026214E" w:rsidRDefault="0026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782783"/>
      <w:docPartObj>
        <w:docPartGallery w:val="AutoText"/>
      </w:docPartObj>
    </w:sdtPr>
    <w:sdtContent>
      <w:p w14:paraId="22B2B178" w14:textId="77777777" w:rsidR="00B3433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4F208F" w14:textId="77777777" w:rsidR="00B3433A" w:rsidRDefault="00B343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CEC27" w14:textId="77777777" w:rsidR="0026214E" w:rsidRDefault="0026214E">
      <w:r>
        <w:separator/>
      </w:r>
    </w:p>
  </w:footnote>
  <w:footnote w:type="continuationSeparator" w:id="0">
    <w:p w14:paraId="200A2C41" w14:textId="77777777" w:rsidR="0026214E" w:rsidRDefault="0026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0217E"/>
    <w:multiLevelType w:val="multilevel"/>
    <w:tmpl w:val="6530217E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955412B"/>
    <w:multiLevelType w:val="multilevel"/>
    <w:tmpl w:val="6955412B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1C976D4"/>
    <w:multiLevelType w:val="multilevel"/>
    <w:tmpl w:val="71C976D4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cs="Wingdings" w:hint="default"/>
      </w:rPr>
    </w:lvl>
  </w:abstractNum>
  <w:num w:numId="1" w16cid:durableId="1478448287">
    <w:abstractNumId w:val="0"/>
  </w:num>
  <w:num w:numId="2" w16cid:durableId="2060783949">
    <w:abstractNumId w:val="1"/>
  </w:num>
  <w:num w:numId="3" w16cid:durableId="108568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2MDk0NDdiMjQwMGYwNjkyMzEzMzcwZGFjN2QwZGIifQ=="/>
  </w:docVars>
  <w:rsids>
    <w:rsidRoot w:val="008B613A"/>
    <w:rsid w:val="0000718C"/>
    <w:rsid w:val="000B1892"/>
    <w:rsid w:val="000B2C0E"/>
    <w:rsid w:val="000E57C0"/>
    <w:rsid w:val="00103AD4"/>
    <w:rsid w:val="00134294"/>
    <w:rsid w:val="001772BF"/>
    <w:rsid w:val="0018362A"/>
    <w:rsid w:val="00197FC2"/>
    <w:rsid w:val="001A1EE6"/>
    <w:rsid w:val="001A3D7A"/>
    <w:rsid w:val="001E447F"/>
    <w:rsid w:val="0022269B"/>
    <w:rsid w:val="00232F6C"/>
    <w:rsid w:val="002550F8"/>
    <w:rsid w:val="0026214E"/>
    <w:rsid w:val="002B2023"/>
    <w:rsid w:val="002B72F4"/>
    <w:rsid w:val="002C5A8B"/>
    <w:rsid w:val="002C7EDA"/>
    <w:rsid w:val="002F1D18"/>
    <w:rsid w:val="002F5C8A"/>
    <w:rsid w:val="00346393"/>
    <w:rsid w:val="00420B51"/>
    <w:rsid w:val="00427C0B"/>
    <w:rsid w:val="00494001"/>
    <w:rsid w:val="004A1AF3"/>
    <w:rsid w:val="00532FA6"/>
    <w:rsid w:val="00577812"/>
    <w:rsid w:val="00580010"/>
    <w:rsid w:val="005861B0"/>
    <w:rsid w:val="005A1CD1"/>
    <w:rsid w:val="005D3803"/>
    <w:rsid w:val="00623791"/>
    <w:rsid w:val="00626B8D"/>
    <w:rsid w:val="006B061C"/>
    <w:rsid w:val="006B56A0"/>
    <w:rsid w:val="006D67E0"/>
    <w:rsid w:val="006E3164"/>
    <w:rsid w:val="0070044C"/>
    <w:rsid w:val="00732222"/>
    <w:rsid w:val="007540AC"/>
    <w:rsid w:val="0079307C"/>
    <w:rsid w:val="008113C0"/>
    <w:rsid w:val="008229EF"/>
    <w:rsid w:val="00845E76"/>
    <w:rsid w:val="00874D52"/>
    <w:rsid w:val="008A357B"/>
    <w:rsid w:val="008B613A"/>
    <w:rsid w:val="008B63DD"/>
    <w:rsid w:val="008C3659"/>
    <w:rsid w:val="00925801"/>
    <w:rsid w:val="00963B70"/>
    <w:rsid w:val="009B44A3"/>
    <w:rsid w:val="009C0103"/>
    <w:rsid w:val="009C1B33"/>
    <w:rsid w:val="009E4347"/>
    <w:rsid w:val="00A13626"/>
    <w:rsid w:val="00A46967"/>
    <w:rsid w:val="00A669E7"/>
    <w:rsid w:val="00A84FF1"/>
    <w:rsid w:val="00AA309F"/>
    <w:rsid w:val="00AF719D"/>
    <w:rsid w:val="00B3433A"/>
    <w:rsid w:val="00BB1D33"/>
    <w:rsid w:val="00BC28E9"/>
    <w:rsid w:val="00BF7425"/>
    <w:rsid w:val="00C54D66"/>
    <w:rsid w:val="00C85E8D"/>
    <w:rsid w:val="00CD28A1"/>
    <w:rsid w:val="00D20C7B"/>
    <w:rsid w:val="00D50A60"/>
    <w:rsid w:val="00D641CC"/>
    <w:rsid w:val="00DA0C0F"/>
    <w:rsid w:val="00DB21A6"/>
    <w:rsid w:val="00E26CA6"/>
    <w:rsid w:val="00E343E9"/>
    <w:rsid w:val="00E42935"/>
    <w:rsid w:val="00E8262E"/>
    <w:rsid w:val="00E9209E"/>
    <w:rsid w:val="00EA6392"/>
    <w:rsid w:val="00F17BD5"/>
    <w:rsid w:val="00F40606"/>
    <w:rsid w:val="00F4383D"/>
    <w:rsid w:val="00F636F5"/>
    <w:rsid w:val="00F85476"/>
    <w:rsid w:val="00FF01AF"/>
    <w:rsid w:val="53C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50C17"/>
  <w15:docId w15:val="{C7FB48F6-1E67-49BD-B457-60A4582E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mmc.com.cn:16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刘国东</dc:creator>
  <cp:lastModifiedBy>365001</cp:lastModifiedBy>
  <cp:revision>58</cp:revision>
  <dcterms:created xsi:type="dcterms:W3CDTF">2019-04-09T08:57:00Z</dcterms:created>
  <dcterms:modified xsi:type="dcterms:W3CDTF">2024-05-09T02:23:00Z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60E09B6239D04498AAE9C2F8E3979B1F</vt:lpwstr>
  </property>
</Properties>
</file>