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57EC" w14:textId="77777777" w:rsidR="00DB7F33" w:rsidRDefault="00D7208D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sz w:val="24"/>
          <w:szCs w:val="20"/>
          <w:lang w:eastAsia="zh-Hans"/>
        </w:rPr>
      </w:pPr>
      <w:r>
        <w:rPr>
          <w:rFonts w:ascii="微软雅黑" w:eastAsia="微软雅黑" w:hAnsi="微软雅黑" w:hint="eastAsia"/>
          <w:sz w:val="32"/>
        </w:rPr>
        <w:t>港华能源</w:t>
      </w:r>
      <w:r>
        <w:rPr>
          <w:rFonts w:ascii="微软雅黑" w:eastAsia="微软雅黑" w:hAnsi="微软雅黑"/>
          <w:sz w:val="32"/>
        </w:rPr>
        <w:t>2024</w:t>
      </w:r>
      <w:r>
        <w:rPr>
          <w:rFonts w:ascii="微软雅黑" w:eastAsia="微软雅黑" w:hAnsi="微软雅黑" w:hint="eastAsia"/>
          <w:sz w:val="32"/>
        </w:rPr>
        <w:t>暑期实习生招聘简章</w:t>
      </w:r>
    </w:p>
    <w:p w14:paraId="768BE142" w14:textId="77777777" w:rsidR="00DB7F33" w:rsidRDefault="00D7208D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sz w:val="24"/>
          <w:szCs w:val="20"/>
          <w:lang w:eastAsia="zh-Hans"/>
        </w:rPr>
      </w:pPr>
      <w:r>
        <w:rPr>
          <w:rFonts w:ascii="微软雅黑" w:eastAsia="微软雅黑" w:hAnsi="微软雅黑" w:hint="eastAsia"/>
          <w:sz w:val="24"/>
          <w:szCs w:val="20"/>
          <w:lang w:eastAsia="zh-Hans"/>
        </w:rPr>
        <w:t>星聚港华</w:t>
      </w:r>
      <w:r>
        <w:rPr>
          <w:rFonts w:ascii="微软雅黑" w:eastAsia="微软雅黑" w:hAnsi="微软雅黑"/>
          <w:sz w:val="24"/>
          <w:szCs w:val="20"/>
          <w:lang w:eastAsia="zh-Hans"/>
        </w:rPr>
        <w:t>·</w:t>
      </w:r>
      <w:r>
        <w:rPr>
          <w:rFonts w:ascii="微软雅黑" w:eastAsia="微软雅黑" w:hAnsi="微软雅黑" w:hint="eastAsia"/>
          <w:sz w:val="24"/>
          <w:szCs w:val="20"/>
          <w:lang w:eastAsia="zh-Hans"/>
        </w:rPr>
        <w:t>零碳未来</w:t>
      </w:r>
    </w:p>
    <w:p w14:paraId="6F4D89B9" w14:textId="77777777" w:rsidR="00C709ED" w:rsidRPr="00C709ED" w:rsidRDefault="00D7208D" w:rsidP="00C709ED">
      <w:pPr>
        <w:pStyle w:val="af2"/>
        <w:spacing w:line="400" w:lineRule="exact"/>
        <w:ind w:firstLineChars="0" w:firstLine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【公司简介】</w:t>
      </w:r>
      <w:r>
        <w:rPr>
          <w:rFonts w:ascii="微软雅黑" w:eastAsia="微软雅黑" w:hAnsi="微软雅黑" w:cs="微软雅黑"/>
          <w:b/>
          <w:sz w:val="24"/>
          <w:szCs w:val="24"/>
        </w:rPr>
        <w:t xml:space="preserve"> </w:t>
      </w:r>
    </w:p>
    <w:p w14:paraId="0CA97C04" w14:textId="77777777" w:rsidR="00C709ED" w:rsidRPr="00C709ED" w:rsidRDefault="00C709ED" w:rsidP="00C709ED">
      <w:pPr>
        <w:pStyle w:val="af2"/>
        <w:spacing w:line="400" w:lineRule="exact"/>
        <w:rPr>
          <w:rFonts w:ascii="微软雅黑" w:eastAsia="微软雅黑" w:hAnsi="微软雅黑" w:cs="微软雅黑"/>
          <w:szCs w:val="24"/>
        </w:rPr>
      </w:pPr>
      <w:r w:rsidRPr="00C709ED">
        <w:rPr>
          <w:rFonts w:ascii="微软雅黑" w:eastAsia="微软雅黑" w:hAnsi="微软雅黑" w:cs="微软雅黑" w:hint="eastAsia"/>
          <w:szCs w:val="24"/>
        </w:rPr>
        <w:t>港华能源是香港中华煤气集团核心成员、港华智慧能源可再生能源业务品牌，定位领先的能源互联网聚合服务商，</w:t>
      </w:r>
      <w:proofErr w:type="gramStart"/>
      <w:r w:rsidRPr="00C709ED">
        <w:rPr>
          <w:rFonts w:ascii="微软雅黑" w:eastAsia="微软雅黑" w:hAnsi="微软雅黑" w:cs="微软雅黑" w:hint="eastAsia"/>
          <w:szCs w:val="24"/>
        </w:rPr>
        <w:t>以综能化</w:t>
      </w:r>
      <w:proofErr w:type="gramEnd"/>
      <w:r w:rsidRPr="00C709ED">
        <w:rPr>
          <w:rFonts w:ascii="微软雅黑" w:eastAsia="微软雅黑" w:hAnsi="微软雅黑" w:cs="微软雅黑" w:hint="eastAsia"/>
          <w:szCs w:val="24"/>
        </w:rPr>
        <w:t>、去碳化、</w:t>
      </w:r>
      <w:proofErr w:type="gramStart"/>
      <w:r w:rsidRPr="00C709ED">
        <w:rPr>
          <w:rFonts w:ascii="微软雅黑" w:eastAsia="微软雅黑" w:hAnsi="微软雅黑" w:cs="微软雅黑" w:hint="eastAsia"/>
          <w:szCs w:val="24"/>
        </w:rPr>
        <w:t>数智化为</w:t>
      </w:r>
      <w:proofErr w:type="gramEnd"/>
      <w:r w:rsidRPr="00C709ED">
        <w:rPr>
          <w:rFonts w:ascii="微软雅黑" w:eastAsia="微软雅黑" w:hAnsi="微软雅黑" w:cs="微软雅黑" w:hint="eastAsia"/>
          <w:szCs w:val="24"/>
        </w:rPr>
        <w:t>战略核心，开展区域性的综合能源管理和服务，包括分布式光伏、储能、</w:t>
      </w:r>
      <w:proofErr w:type="gramStart"/>
      <w:r w:rsidRPr="00C709ED">
        <w:rPr>
          <w:rFonts w:ascii="微软雅黑" w:eastAsia="微软雅黑" w:hAnsi="微软雅黑" w:cs="微软雅黑" w:hint="eastAsia"/>
          <w:szCs w:val="24"/>
        </w:rPr>
        <w:t>充换电</w:t>
      </w:r>
      <w:proofErr w:type="gramEnd"/>
      <w:r w:rsidRPr="00C709ED">
        <w:rPr>
          <w:rFonts w:ascii="微软雅黑" w:eastAsia="微软雅黑" w:hAnsi="微软雅黑" w:cs="微软雅黑" w:hint="eastAsia"/>
          <w:szCs w:val="24"/>
        </w:rPr>
        <w:t>、多能联供等能源基础设施的投资、建设和运营，以及能效管理、碳管理、</w:t>
      </w:r>
      <w:proofErr w:type="gramStart"/>
      <w:r w:rsidRPr="00C709ED">
        <w:rPr>
          <w:rFonts w:ascii="微软雅黑" w:eastAsia="微软雅黑" w:hAnsi="微软雅黑" w:cs="微软雅黑" w:hint="eastAsia"/>
          <w:szCs w:val="24"/>
        </w:rPr>
        <w:t>绿电交易</w:t>
      </w:r>
      <w:proofErr w:type="gramEnd"/>
      <w:r w:rsidRPr="00C709ED">
        <w:rPr>
          <w:rFonts w:ascii="微软雅黑" w:eastAsia="微软雅黑" w:hAnsi="微软雅黑" w:cs="微软雅黑" w:hint="eastAsia"/>
          <w:szCs w:val="24"/>
        </w:rPr>
        <w:t>等智慧增值服务，并依托智慧能源生态平台，实现</w:t>
      </w:r>
      <w:r w:rsidRPr="00C709ED">
        <w:rPr>
          <w:rFonts w:ascii="微软雅黑" w:eastAsia="微软雅黑" w:hAnsi="微软雅黑" w:cs="微软雅黑"/>
          <w:szCs w:val="24"/>
        </w:rPr>
        <w:t xml:space="preserve"> “源网荷储”一体化和能源</w:t>
      </w:r>
      <w:proofErr w:type="gramStart"/>
      <w:r w:rsidRPr="00C709ED">
        <w:rPr>
          <w:rFonts w:ascii="微软雅黑" w:eastAsia="微软雅黑" w:hAnsi="微软雅黑" w:cs="微软雅黑"/>
          <w:szCs w:val="24"/>
        </w:rPr>
        <w:t>管理数智化</w:t>
      </w:r>
      <w:proofErr w:type="gramEnd"/>
      <w:r w:rsidRPr="00C709ED">
        <w:rPr>
          <w:rFonts w:ascii="微软雅黑" w:eastAsia="微软雅黑" w:hAnsi="微软雅黑" w:cs="微软雅黑"/>
          <w:szCs w:val="24"/>
        </w:rPr>
        <w:t>升级，全面</w:t>
      </w:r>
      <w:proofErr w:type="gramStart"/>
      <w:r w:rsidRPr="00C709ED">
        <w:rPr>
          <w:rFonts w:ascii="微软雅黑" w:eastAsia="微软雅黑" w:hAnsi="微软雅黑" w:cs="微软雅黑"/>
          <w:szCs w:val="24"/>
        </w:rPr>
        <w:t>打造零碳智慧</w:t>
      </w:r>
      <w:proofErr w:type="gramEnd"/>
      <w:r w:rsidRPr="00C709ED">
        <w:rPr>
          <w:rFonts w:ascii="微软雅黑" w:eastAsia="微软雅黑" w:hAnsi="微软雅黑" w:cs="微软雅黑"/>
          <w:szCs w:val="24"/>
        </w:rPr>
        <w:t>园区、低碳工厂，助力企业ESG管理。</w:t>
      </w:r>
    </w:p>
    <w:p w14:paraId="5D075807" w14:textId="77777777" w:rsidR="00C709ED" w:rsidRDefault="00C709ED" w:rsidP="001836B8">
      <w:pPr>
        <w:pStyle w:val="af2"/>
        <w:spacing w:line="400" w:lineRule="exact"/>
        <w:ind w:firstLineChars="0"/>
        <w:rPr>
          <w:rFonts w:ascii="微软雅黑" w:eastAsia="微软雅黑" w:hAnsi="微软雅黑" w:cs="微软雅黑"/>
          <w:szCs w:val="24"/>
        </w:rPr>
      </w:pPr>
      <w:r w:rsidRPr="00C709ED">
        <w:rPr>
          <w:rFonts w:ascii="微软雅黑" w:eastAsia="微软雅黑" w:hAnsi="微软雅黑" w:cs="微软雅黑" w:hint="eastAsia"/>
          <w:szCs w:val="24"/>
        </w:rPr>
        <w:t>目前，港华能源已在全国</w:t>
      </w:r>
      <w:r w:rsidRPr="00C709ED">
        <w:rPr>
          <w:rFonts w:ascii="微软雅黑" w:eastAsia="微软雅黑" w:hAnsi="微软雅黑" w:cs="微软雅黑"/>
          <w:szCs w:val="24"/>
        </w:rPr>
        <w:t>23省、自治区、直辖市布局超过1000个智慧能源项目，其中</w:t>
      </w:r>
      <w:proofErr w:type="gramStart"/>
      <w:r w:rsidRPr="00C709ED">
        <w:rPr>
          <w:rFonts w:ascii="微软雅黑" w:eastAsia="微软雅黑" w:hAnsi="微软雅黑" w:cs="微软雅黑"/>
          <w:szCs w:val="24"/>
        </w:rPr>
        <w:t>124个零碳智慧</w:t>
      </w:r>
      <w:proofErr w:type="gramEnd"/>
      <w:r w:rsidRPr="00C709ED">
        <w:rPr>
          <w:rFonts w:ascii="微软雅黑" w:eastAsia="微软雅黑" w:hAnsi="微软雅黑" w:cs="微软雅黑"/>
          <w:szCs w:val="24"/>
        </w:rPr>
        <w:t>园区项目，并获得社会各界认可荣膺《财富》最受赞赏中国公司榜单、中国节能协会“碳中和先行示范奖”等；未来将持续进取，携手生态合作伙伴为实现国家“双碳”目标和全球的可持续发展而不断努力。</w:t>
      </w:r>
    </w:p>
    <w:p w14:paraId="7DC8F5AE" w14:textId="77777777" w:rsidR="00C709ED" w:rsidRDefault="00C709ED" w:rsidP="00C709ED">
      <w:pPr>
        <w:pStyle w:val="af2"/>
        <w:spacing w:line="400" w:lineRule="exact"/>
        <w:ind w:firstLineChars="0" w:firstLine="0"/>
        <w:rPr>
          <w:rFonts w:ascii="微软雅黑" w:eastAsia="微软雅黑" w:hAnsi="微软雅黑" w:cs="微软雅黑"/>
          <w:szCs w:val="24"/>
        </w:rPr>
      </w:pPr>
    </w:p>
    <w:p w14:paraId="21861F0E" w14:textId="77777777" w:rsidR="00DB7F33" w:rsidRDefault="00D7208D" w:rsidP="00C709ED">
      <w:pPr>
        <w:pStyle w:val="af2"/>
        <w:spacing w:line="400" w:lineRule="exact"/>
        <w:ind w:firstLineChars="0" w:firstLine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【招聘计划】</w:t>
      </w: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850"/>
        <w:gridCol w:w="2601"/>
        <w:gridCol w:w="3228"/>
        <w:gridCol w:w="3386"/>
      </w:tblGrid>
      <w:tr w:rsidR="00E5703E" w:rsidRPr="006E5C94" w14:paraId="56E0A738" w14:textId="77777777" w:rsidTr="00D13D80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2CC"/>
            <w:noWrap/>
            <w:vAlign w:val="center"/>
          </w:tcPr>
          <w:p w14:paraId="316225E4" w14:textId="77777777" w:rsidR="00E5703E" w:rsidRPr="006E5C94" w:rsidRDefault="00E5703E" w:rsidP="00D13D8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D547273" w14:textId="77777777" w:rsidR="00E5703E" w:rsidRPr="006E5C94" w:rsidRDefault="00E5703E" w:rsidP="00D13D8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分布地点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BB7585B" w14:textId="77777777" w:rsidR="00E5703E" w:rsidRPr="006E5C94" w:rsidRDefault="00E5703E" w:rsidP="00D13D8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3C565D6" w14:textId="77777777" w:rsidR="00E5703E" w:rsidRPr="006E5C94" w:rsidRDefault="00E5703E" w:rsidP="00D13D8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面向专业</w:t>
            </w:r>
          </w:p>
        </w:tc>
      </w:tr>
      <w:tr w:rsidR="00E5703E" w:rsidRPr="006E5C94" w14:paraId="03BA9AE7" w14:textId="77777777" w:rsidTr="00D13D80">
        <w:trPr>
          <w:trHeight w:val="29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FF71" w14:textId="77777777" w:rsidR="00E5703E" w:rsidRPr="006E5C94" w:rsidRDefault="00E5703E" w:rsidP="00D13D8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3B56" w14:textId="77777777" w:rsidR="00E5703E" w:rsidRPr="006E5C94" w:rsidRDefault="00E5703E" w:rsidP="00D13D8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深圳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2F4D" w14:textId="77777777" w:rsidR="00E04F11" w:rsidRDefault="002F7BAD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职能类</w:t>
            </w:r>
            <w:r w:rsidR="00E5703E"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：</w:t>
            </w:r>
          </w:p>
          <w:p w14:paraId="6F0B8DBD" w14:textId="77777777" w:rsidR="002F7BAD" w:rsidRDefault="00E04F11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财务管理、资产管理、经营管理、</w:t>
            </w:r>
            <w:r w:rsidR="004B1E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</w:t>
            </w:r>
            <w:proofErr w:type="gramStart"/>
            <w:r w:rsidR="004B1E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="004B1E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、工程、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人力资源管理、行政管理、</w:t>
            </w:r>
            <w:r w:rsidR="002F7BAD"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艺术设计</w:t>
            </w:r>
          </w:p>
          <w:p w14:paraId="294973AA" w14:textId="77777777" w:rsidR="00E04F11" w:rsidRDefault="00E04F11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01E6F8BC" w14:textId="77777777" w:rsidR="00E5703E" w:rsidRDefault="00E5703E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IT</w:t>
            </w: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类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：开发、</w:t>
            </w:r>
            <w:r w:rsidR="00E04F1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数字化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产品设计运营</w:t>
            </w:r>
          </w:p>
          <w:p w14:paraId="14E0EBB6" w14:textId="77777777" w:rsidR="00E04F11" w:rsidRPr="000102FC" w:rsidRDefault="00E04F11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14:paraId="13BF6D6E" w14:textId="77777777" w:rsidR="00E5703E" w:rsidRPr="006E5C94" w:rsidRDefault="00E5703E" w:rsidP="00E04F1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技术类</w:t>
            </w:r>
            <w:r w:rsidR="00E04F1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：电力交易</w:t>
            </w:r>
            <w:r w:rsidR="00E166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、科研管理、材料研发类、技术研发类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C3F1" w14:textId="77777777" w:rsidR="00E04F11" w:rsidRPr="00E166F5" w:rsidRDefault="00E5703E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能源动力类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（能源与动力工程、新能源科学与工程等相关专业）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</w: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电气类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（电气工程及其自动化、电气工程与智能控制等相关专业）</w:t>
            </w:r>
          </w:p>
          <w:p w14:paraId="70CACA1E" w14:textId="77777777" w:rsidR="00E04F11" w:rsidRDefault="00E5703E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计算机类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（计算机科学与技术、软件工程等相关专业）</w:t>
            </w:r>
          </w:p>
          <w:p w14:paraId="2EB8CB5F" w14:textId="77777777" w:rsidR="00E04F11" w:rsidRDefault="00E5703E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金融类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（金融、经济等相关专业）</w:t>
            </w:r>
          </w:p>
          <w:p w14:paraId="025ED9B3" w14:textId="77777777" w:rsidR="004B1EAF" w:rsidRPr="00E166F5" w:rsidRDefault="00E5703E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E5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管理类</w:t>
            </w:r>
            <w:r w:rsidRPr="006E5C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（市场营销、会计、财务管理、人力资源、行政管理等相关专业）</w:t>
            </w:r>
          </w:p>
          <w:p w14:paraId="0BD267DF" w14:textId="77777777" w:rsidR="004B1EAF" w:rsidRDefault="004B1EAF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B1E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法学类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：</w:t>
            </w:r>
            <w:r w:rsidRPr="004B1E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法学、知识产权、</w:t>
            </w:r>
            <w:r w:rsidRPr="004B1E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民</w:t>
            </w:r>
            <w:proofErr w:type="gramStart"/>
            <w:r w:rsidRPr="004B1E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商法学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等</w:t>
            </w:r>
            <w:r w:rsidRPr="004B1E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  <w:p w14:paraId="21E78033" w14:textId="77777777" w:rsidR="00E166F5" w:rsidRDefault="00E166F5" w:rsidP="00D13D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166F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材料类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材料相关专业（储能材料、光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伏材料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方向）</w:t>
            </w:r>
          </w:p>
          <w:p w14:paraId="492DF91D" w14:textId="77777777" w:rsidR="00E166F5" w:rsidRPr="004B1EAF" w:rsidRDefault="00E166F5" w:rsidP="00E166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E166F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电子信息类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电力电子、电子信息等</w:t>
            </w:r>
          </w:p>
        </w:tc>
      </w:tr>
    </w:tbl>
    <w:p w14:paraId="28D5451E" w14:textId="77777777" w:rsidR="00DB7F33" w:rsidRDefault="00DB7F33">
      <w:pPr>
        <w:pStyle w:val="af2"/>
        <w:spacing w:line="400" w:lineRule="exact"/>
        <w:ind w:firstLineChars="0" w:firstLine="0"/>
        <w:rPr>
          <w:rFonts w:ascii="微软雅黑" w:eastAsia="微软雅黑" w:hAnsi="微软雅黑"/>
          <w:b/>
          <w:sz w:val="24"/>
        </w:rPr>
      </w:pPr>
      <w:bookmarkStart w:id="0" w:name="_Hlk492478704"/>
    </w:p>
    <w:p w14:paraId="18C96864" w14:textId="77777777" w:rsidR="00B9510F" w:rsidRDefault="00B9510F">
      <w:pPr>
        <w:pStyle w:val="af2"/>
        <w:spacing w:line="400" w:lineRule="exact"/>
        <w:ind w:firstLineChars="0" w:firstLine="0"/>
        <w:rPr>
          <w:rFonts w:ascii="微软雅黑" w:eastAsia="微软雅黑" w:hAnsi="微软雅黑" w:cs="微软雅黑"/>
          <w:b/>
          <w:sz w:val="24"/>
          <w:szCs w:val="24"/>
        </w:rPr>
      </w:pPr>
    </w:p>
    <w:p w14:paraId="01B68BAA" w14:textId="77777777" w:rsidR="00DB7F33" w:rsidRDefault="00D7208D">
      <w:pPr>
        <w:pStyle w:val="af2"/>
        <w:spacing w:line="400" w:lineRule="exact"/>
        <w:ind w:firstLineChars="0" w:firstLine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【应聘方式】</w:t>
      </w:r>
    </w:p>
    <w:bookmarkEnd w:id="0"/>
    <w:p w14:paraId="5318A93C" w14:textId="77777777" w:rsidR="00DB7F33" w:rsidRDefault="00D7208D">
      <w:pPr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本次招聘的简历投递全部采用在线投递方式，您可以</w:t>
      </w:r>
      <w:r>
        <w:rPr>
          <w:rFonts w:ascii="微软雅黑" w:eastAsia="微软雅黑" w:hAnsi="微软雅黑" w:cs="微软雅黑"/>
          <w:szCs w:val="21"/>
        </w:rPr>
        <w:t>:</w:t>
      </w:r>
    </w:p>
    <w:p w14:paraId="742150A4" w14:textId="77777777" w:rsidR="00DB7F33" w:rsidRDefault="00D7208D">
      <w:pPr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方式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一</w:t>
      </w:r>
      <w:proofErr w:type="gramEnd"/>
      <w:r>
        <w:rPr>
          <w:rFonts w:ascii="微软雅黑" w:eastAsia="微软雅黑" w:hAnsi="微软雅黑" w:cs="微软雅黑" w:hint="eastAsia"/>
          <w:szCs w:val="21"/>
        </w:rPr>
        <w:t>：登录港华能源招聘门户实习生专场：</w:t>
      </w:r>
      <w:r>
        <w:rPr>
          <w:rFonts w:ascii="微软雅黑" w:eastAsia="微软雅黑" w:hAnsi="微软雅黑" w:cs="微软雅黑"/>
          <w:szCs w:val="21"/>
        </w:rPr>
        <w:t>https://towngasenergy.zhiye.com/</w:t>
      </w:r>
      <w:r>
        <w:rPr>
          <w:rFonts w:ascii="微软雅黑" w:eastAsia="微软雅黑" w:hAnsi="微软雅黑" w:cs="微软雅黑" w:hint="eastAsia"/>
          <w:szCs w:val="21"/>
        </w:rPr>
        <w:t>intern</w:t>
      </w:r>
      <w:r>
        <w:rPr>
          <w:rFonts w:ascii="微软雅黑" w:eastAsia="微软雅黑" w:hAnsi="微软雅黑" w:cs="微软雅黑"/>
          <w:szCs w:val="21"/>
        </w:rPr>
        <w:t xml:space="preserve"> 注册并登录，可在线填写或上传简历，进行PC端简历投递，完善简历后提交即投递成功。 </w:t>
      </w:r>
    </w:p>
    <w:p w14:paraId="3D1F9F5C" w14:textId="77777777" w:rsidR="00DB7F33" w:rsidRDefault="00D7208D">
      <w:pPr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方式二：关注“港华能源招聘”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微信公众号</w:t>
      </w:r>
      <w:proofErr w:type="gramEnd"/>
      <w:r>
        <w:rPr>
          <w:rFonts w:ascii="微软雅黑" w:eastAsia="微软雅黑" w:hAnsi="微软雅黑" w:cs="微软雅黑" w:hint="eastAsia"/>
          <w:szCs w:val="21"/>
        </w:rPr>
        <w:t>，点击“校园招聘-暑期实习生”立即申请，可进行移动端简历投递，完善简历后提交即投递成功。</w:t>
      </w:r>
    </w:p>
    <w:p w14:paraId="013168F6" w14:textId="77777777" w:rsidR="00DB7F33" w:rsidRDefault="00DB7F33">
      <w:pPr>
        <w:pStyle w:val="af2"/>
        <w:spacing w:line="360" w:lineRule="exact"/>
        <w:ind w:firstLineChars="0" w:firstLine="0"/>
        <w:rPr>
          <w:rFonts w:ascii="微软雅黑" w:eastAsia="微软雅黑" w:hAnsi="微软雅黑" w:cs="微软雅黑"/>
          <w:b/>
        </w:rPr>
      </w:pPr>
    </w:p>
    <w:p w14:paraId="5F94655B" w14:textId="77777777" w:rsidR="00DB7F33" w:rsidRDefault="00D7208D">
      <w:pPr>
        <w:pStyle w:val="af2"/>
        <w:spacing w:line="400" w:lineRule="exact"/>
        <w:ind w:firstLineChars="0" w:firstLine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【应聘流程】</w:t>
      </w:r>
    </w:p>
    <w:p w14:paraId="5B01328B" w14:textId="77777777" w:rsidR="00DB7F33" w:rsidRDefault="00D7208D">
      <w:pPr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  <w:bookmarkStart w:id="1" w:name="OLE_LINK2"/>
      <w:r>
        <w:rPr>
          <w:rFonts w:ascii="微软雅黑" w:eastAsia="微软雅黑" w:hAnsi="微软雅黑" w:cs="微软雅黑" w:hint="eastAsia"/>
          <w:szCs w:val="21"/>
        </w:rPr>
        <w:t>投递简历—H</w:t>
      </w:r>
      <w:r>
        <w:rPr>
          <w:rFonts w:ascii="微软雅黑" w:eastAsia="微软雅黑" w:hAnsi="微软雅黑" w:cs="微软雅黑"/>
          <w:szCs w:val="21"/>
        </w:rPr>
        <w:t>R</w:t>
      </w:r>
      <w:r>
        <w:rPr>
          <w:rFonts w:ascii="微软雅黑" w:eastAsia="微软雅黑" w:hAnsi="微软雅黑" w:cs="微软雅黑" w:hint="eastAsia"/>
          <w:szCs w:val="21"/>
        </w:rPr>
        <w:t>面试—测评—</w:t>
      </w:r>
      <w:r>
        <w:rPr>
          <w:rFonts w:ascii="微软雅黑" w:eastAsia="微软雅黑" w:hAnsi="微软雅黑" w:cs="微软雅黑"/>
          <w:szCs w:val="21"/>
        </w:rPr>
        <w:t>发放offer</w:t>
      </w:r>
      <w:bookmarkStart w:id="2" w:name="OLE_LINK1"/>
      <w:r>
        <w:rPr>
          <w:rFonts w:ascii="微软雅黑" w:eastAsia="微软雅黑" w:hAnsi="微软雅黑" w:cs="微软雅黑" w:hint="eastAsia"/>
          <w:szCs w:val="21"/>
        </w:rPr>
        <w:t>—</w:t>
      </w:r>
      <w:bookmarkEnd w:id="2"/>
      <w:r>
        <w:rPr>
          <w:rFonts w:ascii="微软雅黑" w:eastAsia="微软雅黑" w:hAnsi="微软雅黑" w:cs="微软雅黑" w:hint="eastAsia"/>
          <w:szCs w:val="21"/>
        </w:rPr>
        <w:t>开始实习</w:t>
      </w:r>
    </w:p>
    <w:bookmarkEnd w:id="1"/>
    <w:p w14:paraId="57FCE5AC" w14:textId="77777777" w:rsidR="00DB7F33" w:rsidRDefault="00DB7F33">
      <w:pPr>
        <w:pStyle w:val="af2"/>
        <w:spacing w:line="360" w:lineRule="exact"/>
        <w:ind w:firstLineChars="0" w:firstLine="0"/>
        <w:rPr>
          <w:rFonts w:ascii="微软雅黑" w:eastAsia="微软雅黑" w:hAnsi="微软雅黑"/>
          <w:b/>
        </w:rPr>
      </w:pPr>
    </w:p>
    <w:p w14:paraId="1C03D5E6" w14:textId="77777777" w:rsidR="00DB7F33" w:rsidRDefault="00D7208D">
      <w:pPr>
        <w:pStyle w:val="af2"/>
        <w:spacing w:line="400" w:lineRule="exact"/>
        <w:ind w:firstLineChars="0" w:firstLine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【收获成长】</w:t>
      </w:r>
    </w:p>
    <w:p w14:paraId="5A3186EF" w14:textId="77777777" w:rsidR="00DB7F33" w:rsidRDefault="00D7208D">
      <w:pPr>
        <w:pStyle w:val="af7"/>
        <w:numPr>
          <w:ilvl w:val="0"/>
          <w:numId w:val="1"/>
        </w:numPr>
        <w:adjustRightInd w:val="0"/>
        <w:snapToGrid w:val="0"/>
        <w:spacing w:line="360" w:lineRule="exact"/>
        <w:ind w:left="0" w:firstLineChars="0" w:firstLine="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业内专家团队和精英领袖的岗位教练及指导，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助力职场起步</w:t>
      </w:r>
      <w:proofErr w:type="gramEnd"/>
    </w:p>
    <w:p w14:paraId="3912695F" w14:textId="77777777" w:rsidR="00DB7F33" w:rsidRDefault="00D7208D">
      <w:pPr>
        <w:pStyle w:val="af7"/>
        <w:numPr>
          <w:ilvl w:val="0"/>
          <w:numId w:val="1"/>
        </w:numPr>
        <w:adjustRightInd w:val="0"/>
        <w:snapToGrid w:val="0"/>
        <w:spacing w:line="360" w:lineRule="exact"/>
        <w:ind w:left="0" w:firstLineChars="0" w:firstLine="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完善的人才培养体系，丰富的岗位锻炼机会</w:t>
      </w:r>
    </w:p>
    <w:p w14:paraId="12614698" w14:textId="77777777" w:rsidR="00DB7F33" w:rsidRDefault="00D7208D">
      <w:pPr>
        <w:pStyle w:val="af7"/>
        <w:numPr>
          <w:ilvl w:val="0"/>
          <w:numId w:val="1"/>
        </w:numPr>
        <w:adjustRightInd w:val="0"/>
        <w:snapToGrid w:val="0"/>
        <w:spacing w:line="360" w:lineRule="exact"/>
        <w:ind w:left="0" w:firstLineChars="0" w:firstLine="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明亮舒适的办公环境和配套设备，与岗位匹配的实习津贴</w:t>
      </w:r>
    </w:p>
    <w:p w14:paraId="38DDE9F8" w14:textId="77777777" w:rsidR="00DB7F33" w:rsidRDefault="00DB7F33">
      <w:pPr>
        <w:adjustRightInd w:val="0"/>
        <w:snapToGrid w:val="0"/>
        <w:spacing w:line="360" w:lineRule="exact"/>
        <w:contextualSpacing/>
        <w:rPr>
          <w:rFonts w:ascii="微软雅黑" w:eastAsia="微软雅黑" w:hAnsi="微软雅黑" w:cs="微软雅黑"/>
          <w:color w:val="000000"/>
          <w:szCs w:val="21"/>
        </w:rPr>
      </w:pPr>
    </w:p>
    <w:p w14:paraId="3465A423" w14:textId="77777777" w:rsidR="00DB7F33" w:rsidRDefault="00D7208D">
      <w:pPr>
        <w:pStyle w:val="af2"/>
        <w:spacing w:line="400" w:lineRule="atLeast"/>
        <w:ind w:firstLineChars="0" w:firstLine="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 wp14:anchorId="0114AA3F" wp14:editId="10D3EDC9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884680" cy="1884680"/>
            <wp:effectExtent l="0" t="0" r="1270" b="1270"/>
            <wp:wrapNone/>
            <wp:docPr id="1" name="图片 3" descr="港华能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港华能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</w:rPr>
        <w:t xml:space="preserve">        </w:t>
      </w:r>
    </w:p>
    <w:p w14:paraId="3A56B2C6" w14:textId="77777777" w:rsidR="00DB7F33" w:rsidRDefault="00D7208D">
      <w:pPr>
        <w:pStyle w:val="af2"/>
        <w:spacing w:line="400" w:lineRule="atLeast"/>
        <w:ind w:firstLineChars="0" w:firstLine="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     </w:t>
      </w:r>
    </w:p>
    <w:p w14:paraId="2B152A86" w14:textId="77777777" w:rsidR="00DB7F33" w:rsidRDefault="00DB7F33">
      <w:pPr>
        <w:pStyle w:val="af2"/>
        <w:spacing w:line="360" w:lineRule="auto"/>
        <w:ind w:firstLineChars="300" w:firstLine="630"/>
        <w:rPr>
          <w:rFonts w:ascii="微软雅黑" w:eastAsia="微软雅黑" w:hAnsi="微软雅黑" w:cs="微软雅黑"/>
          <w:lang w:eastAsia="zh-Hans"/>
        </w:rPr>
      </w:pPr>
    </w:p>
    <w:p w14:paraId="660D334A" w14:textId="77777777" w:rsidR="00DB7F33" w:rsidRDefault="00DB7F33">
      <w:pPr>
        <w:pStyle w:val="af2"/>
        <w:spacing w:line="360" w:lineRule="auto"/>
        <w:ind w:firstLineChars="300" w:firstLine="630"/>
        <w:rPr>
          <w:rFonts w:ascii="微软雅黑" w:eastAsia="微软雅黑" w:hAnsi="微软雅黑" w:cs="微软雅黑"/>
          <w:lang w:eastAsia="zh-Hans"/>
        </w:rPr>
      </w:pPr>
    </w:p>
    <w:p w14:paraId="23758B35" w14:textId="77777777" w:rsidR="00DB7F33" w:rsidRDefault="00D7208D">
      <w:pPr>
        <w:pStyle w:val="af2"/>
        <w:spacing w:line="360" w:lineRule="auto"/>
        <w:ind w:firstLineChars="300" w:firstLine="630"/>
        <w:rPr>
          <w:rFonts w:ascii="微软雅黑" w:eastAsia="微软雅黑" w:hAnsi="微软雅黑" w:cs="微软雅黑"/>
          <w:lang w:eastAsia="zh-H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5E2A8" wp14:editId="52E51392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2170430" cy="675005"/>
                <wp:effectExtent l="0" t="0" r="127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C575D" w14:textId="77777777" w:rsidR="00DB7F33" w:rsidRDefault="00D7208D">
                            <w:pPr>
                              <w:tabs>
                                <w:tab w:val="left" w:pos="6521"/>
                              </w:tabs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欢迎关注港华能源官方微信</w:t>
                            </w:r>
                          </w:p>
                          <w:p w14:paraId="7B3062AC" w14:textId="77777777" w:rsidR="00DB7F33" w:rsidRDefault="00D7208D">
                            <w:pPr>
                              <w:tabs>
                                <w:tab w:val="left" w:pos="6521"/>
                              </w:tabs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了解更多企业资讯</w:t>
                            </w:r>
                          </w:p>
                          <w:p w14:paraId="0A46632A" w14:textId="77777777" w:rsidR="00DB7F33" w:rsidRDefault="00DB7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5E2A8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24.3pt;width:170.9pt;height:53.1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" fillcolor="white [3201]" stroked="f" strokeweight=".5pt">
                <v:textbox>
                  <w:txbxContent>
                    <w:p w14:paraId="567C575D" w14:textId="77777777" w:rsidR="00DB7F33" w:rsidRDefault="00D7208D">
                      <w:pPr>
                        <w:tabs>
                          <w:tab w:val="left" w:pos="6521"/>
                        </w:tabs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欢迎关注港华能源官方微信</w:t>
                      </w:r>
                    </w:p>
                    <w:p w14:paraId="7B3062AC" w14:textId="77777777" w:rsidR="00DB7F33" w:rsidRDefault="00D7208D">
                      <w:pPr>
                        <w:tabs>
                          <w:tab w:val="left" w:pos="6521"/>
                        </w:tabs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了解更多企业资讯</w:t>
                      </w:r>
                    </w:p>
                    <w:p w14:paraId="0A46632A" w14:textId="77777777" w:rsidR="00DB7F33" w:rsidRDefault="00DB7F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A2440" w14:textId="77777777" w:rsidR="00DB7F33" w:rsidRDefault="00DB7F33">
      <w:pPr>
        <w:tabs>
          <w:tab w:val="left" w:pos="6521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</w:p>
    <w:p w14:paraId="55FDADB3" w14:textId="77777777" w:rsidR="00DB7F33" w:rsidRDefault="00DB7F33">
      <w:pPr>
        <w:tabs>
          <w:tab w:val="left" w:pos="6521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</w:p>
    <w:p w14:paraId="7FFD8F01" w14:textId="77777777" w:rsidR="00DB7F33" w:rsidRDefault="00D7208D">
      <w:pPr>
        <w:pStyle w:val="af2"/>
        <w:spacing w:line="360" w:lineRule="auto"/>
        <w:ind w:firstLineChars="300" w:firstLine="630"/>
        <w:rPr>
          <w:rFonts w:ascii="微软雅黑" w:eastAsia="微软雅黑" w:hAnsi="微软雅黑" w:cs="微软雅黑"/>
          <w:lang w:eastAsia="zh-Hans"/>
        </w:rPr>
      </w:pPr>
      <w:r>
        <w:rPr>
          <w:rFonts w:ascii="微软雅黑" w:eastAsia="微软雅黑" w:hAnsi="微软雅黑"/>
          <w:noProof/>
        </w:rPr>
        <w:drawing>
          <wp:anchor distT="0" distB="0" distL="0" distR="0" simplePos="0" relativeHeight="251659264" behindDoc="0" locked="0" layoutInCell="1" allowOverlap="1" wp14:anchorId="392CA3A4" wp14:editId="008E936A">
            <wp:simplePos x="0" y="0"/>
            <wp:positionH relativeFrom="margin">
              <wp:align>center</wp:align>
            </wp:positionH>
            <wp:positionV relativeFrom="paragraph">
              <wp:posOffset>238760</wp:posOffset>
            </wp:positionV>
            <wp:extent cx="1786890" cy="1780540"/>
            <wp:effectExtent l="0" t="0" r="3810" b="0"/>
            <wp:wrapNone/>
            <wp:docPr id="2" name="图片 2" descr="C:\Users\zhu_qi01\AppData\Local\Temp\WeChat Files\6f9c1bd82d61dae394610e7bfab52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u_qi01\AppData\Local\Temp\WeChat Files\6f9c1bd82d61dae394610e7bfab52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" t="3067" r="2225" b="3687"/>
                    <a:stretch>
                      <a:fillRect/>
                    </a:stretch>
                  </pic:blipFill>
                  <pic:spPr>
                    <a:xfrm>
                      <a:off x="0" y="0"/>
                      <a:ext cx="1786903" cy="17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4178B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43E804D7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370E81AD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42918DF5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64FFCE1D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44930DC5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5884133C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5DE2C860" w14:textId="77777777" w:rsidR="00DB7F33" w:rsidRDefault="00D7208D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9EBE6" wp14:editId="0F9BBEB6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52980" cy="6750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694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C0D74" w14:textId="77777777" w:rsidR="00DB7F33" w:rsidRDefault="00D7208D">
                            <w:pPr>
                              <w:tabs>
                                <w:tab w:val="left" w:pos="6521"/>
                              </w:tabs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color w:val="0C5E8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C5E89"/>
                                <w:szCs w:val="21"/>
                              </w:rPr>
                              <w:t>欢迎关注港华能源招聘官方微信</w:t>
                            </w:r>
                          </w:p>
                          <w:p w14:paraId="62FCF5BA" w14:textId="77777777" w:rsidR="00DB7F33" w:rsidRDefault="00D7208D">
                            <w:pPr>
                              <w:tabs>
                                <w:tab w:val="left" w:pos="6521"/>
                              </w:tabs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color w:val="0C5E8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C5E89"/>
                                <w:lang w:eastAsia="zh-Hans"/>
                              </w:rPr>
                              <w:t>一键投递简历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C5E89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C5E89"/>
                                <w:szCs w:val="21"/>
                              </w:rPr>
                              <w:t>了解更多招聘信息</w:t>
                            </w:r>
                          </w:p>
                          <w:p w14:paraId="1D6BD191" w14:textId="77777777" w:rsidR="00DB7F33" w:rsidRDefault="00DB7F33">
                            <w:pPr>
                              <w:jc w:val="center"/>
                              <w:rPr>
                                <w:color w:val="0C5E8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9EBE6" id="文本框 4" o:spid="_x0000_s1027" type="#_x0000_t202" style="position:absolute;left:0;text-align:left;margin-left:0;margin-top:.45pt;width:177.4pt;height:53.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" fillcolor="white [3201]" stroked="f" strokeweight=".5pt">
                <v:textbox>
                  <w:txbxContent>
                    <w:p w14:paraId="26DC0D74" w14:textId="77777777" w:rsidR="00DB7F33" w:rsidRDefault="00D7208D">
                      <w:pPr>
                        <w:tabs>
                          <w:tab w:val="left" w:pos="6521"/>
                        </w:tabs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color w:val="0C5E8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C5E89"/>
                          <w:szCs w:val="21"/>
                        </w:rPr>
                        <w:t>欢迎关注港华能源招聘官方微信</w:t>
                      </w:r>
                    </w:p>
                    <w:p w14:paraId="62FCF5BA" w14:textId="77777777" w:rsidR="00DB7F33" w:rsidRDefault="00D7208D">
                      <w:pPr>
                        <w:tabs>
                          <w:tab w:val="left" w:pos="6521"/>
                        </w:tabs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color w:val="0C5E8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C5E89"/>
                          <w:lang w:eastAsia="zh-Hans"/>
                        </w:rPr>
                        <w:t>一键投递简历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C5E89"/>
                        </w:rPr>
                        <w:t>，</w:t>
                      </w:r>
                      <w:r>
                        <w:rPr>
                          <w:rFonts w:ascii="微软雅黑" w:eastAsia="微软雅黑" w:hAnsi="微软雅黑" w:hint="eastAsia"/>
                          <w:color w:val="0C5E89"/>
                          <w:szCs w:val="21"/>
                        </w:rPr>
                        <w:t>了解更多招聘信息</w:t>
                      </w:r>
                    </w:p>
                    <w:p w14:paraId="1D6BD191" w14:textId="77777777" w:rsidR="00DB7F33" w:rsidRDefault="00DB7F33">
                      <w:pPr>
                        <w:jc w:val="center"/>
                        <w:rPr>
                          <w:color w:val="0C5E8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DF413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5DF957A4" w14:textId="77777777" w:rsidR="00DB7F33" w:rsidRDefault="00DB7F3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41A40725" w14:textId="77777777" w:rsidR="00DB7F33" w:rsidRDefault="00DB7F33">
      <w:pPr>
        <w:tabs>
          <w:tab w:val="left" w:pos="6521"/>
        </w:tabs>
        <w:spacing w:line="400" w:lineRule="exact"/>
        <w:rPr>
          <w:rFonts w:ascii="微软雅黑" w:eastAsia="微软雅黑" w:hAnsi="微软雅黑"/>
          <w:b/>
          <w:bCs/>
          <w:szCs w:val="21"/>
          <w:lang w:eastAsia="zh-Hans"/>
        </w:rPr>
      </w:pPr>
    </w:p>
    <w:p w14:paraId="05FE1FC0" w14:textId="076E00D8" w:rsidR="00DB7F33" w:rsidRPr="006B73F3" w:rsidRDefault="00D7208D" w:rsidP="006B73F3">
      <w:pPr>
        <w:tabs>
          <w:tab w:val="left" w:pos="6521"/>
        </w:tabs>
        <w:spacing w:line="400" w:lineRule="exact"/>
        <w:jc w:val="center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  <w:lang w:eastAsia="zh-Hans"/>
        </w:rPr>
        <w:t>星聚港华</w:t>
      </w:r>
      <w:r>
        <w:rPr>
          <w:rFonts w:ascii="微软雅黑" w:eastAsia="微软雅黑" w:hAnsi="微软雅黑"/>
          <w:b/>
          <w:bCs/>
          <w:szCs w:val="21"/>
          <w:lang w:eastAsia="zh-Hans"/>
        </w:rPr>
        <w:t>·</w:t>
      </w:r>
      <w:r>
        <w:rPr>
          <w:rFonts w:ascii="微软雅黑" w:eastAsia="微软雅黑" w:hAnsi="微软雅黑" w:hint="eastAsia"/>
          <w:b/>
          <w:bCs/>
          <w:szCs w:val="21"/>
          <w:lang w:eastAsia="zh-Hans"/>
        </w:rPr>
        <w:t>零碳未来</w:t>
      </w:r>
      <w:r>
        <w:rPr>
          <w:rFonts w:ascii="微软雅黑" w:eastAsia="微软雅黑" w:hAnsi="微软雅黑"/>
          <w:b/>
          <w:bCs/>
          <w:szCs w:val="21"/>
          <w:lang w:eastAsia="zh-Hans"/>
        </w:rPr>
        <w:t>。</w:t>
      </w:r>
      <w:r>
        <w:rPr>
          <w:rFonts w:ascii="微软雅黑" w:eastAsia="微软雅黑" w:hAnsi="微软雅黑" w:cs="微软雅黑" w:hint="eastAsia"/>
          <w:b/>
          <w:bCs/>
          <w:szCs w:val="21"/>
          <w:lang w:eastAsia="zh-Hans"/>
        </w:rPr>
        <w:t>欢迎您加入港华能源，为人类永续发展的美好未来而不断创造！</w:t>
      </w:r>
    </w:p>
    <w:sectPr w:rsidR="00DB7F33" w:rsidRPr="006B73F3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4976" w14:textId="77777777" w:rsidR="00BF45F7" w:rsidRDefault="00BF45F7"/>
  </w:endnote>
  <w:endnote w:type="continuationSeparator" w:id="0">
    <w:p w14:paraId="0B5679A2" w14:textId="77777777" w:rsidR="00BF45F7" w:rsidRDefault="00BF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87C7" w14:textId="77777777" w:rsidR="00BF45F7" w:rsidRDefault="00BF45F7"/>
  </w:footnote>
  <w:footnote w:type="continuationSeparator" w:id="0">
    <w:p w14:paraId="515A5FE8" w14:textId="77777777" w:rsidR="00BF45F7" w:rsidRDefault="00BF4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82F0B"/>
    <w:multiLevelType w:val="multilevel"/>
    <w:tmpl w:val="5AA82F0B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284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hM2QzMWVjOTFmNTA4MWJkYTIwMjBjMzczYTk0MmIifQ=="/>
  </w:docVars>
  <w:rsids>
    <w:rsidRoot w:val="00422B5C"/>
    <w:rsid w:val="BDFD8822"/>
    <w:rsid w:val="BF7656A6"/>
    <w:rsid w:val="E373D806"/>
    <w:rsid w:val="F95F2147"/>
    <w:rsid w:val="FFBC7896"/>
    <w:rsid w:val="FFE756FB"/>
    <w:rsid w:val="FFFF4952"/>
    <w:rsid w:val="00007018"/>
    <w:rsid w:val="000102FC"/>
    <w:rsid w:val="00013773"/>
    <w:rsid w:val="00016627"/>
    <w:rsid w:val="000237D2"/>
    <w:rsid w:val="000271F5"/>
    <w:rsid w:val="000328C1"/>
    <w:rsid w:val="0003297C"/>
    <w:rsid w:val="000353E0"/>
    <w:rsid w:val="00037D8E"/>
    <w:rsid w:val="00041C8A"/>
    <w:rsid w:val="00052FC5"/>
    <w:rsid w:val="00057AEF"/>
    <w:rsid w:val="00067A2A"/>
    <w:rsid w:val="00085E7A"/>
    <w:rsid w:val="000915B9"/>
    <w:rsid w:val="00092231"/>
    <w:rsid w:val="00096E76"/>
    <w:rsid w:val="000A6880"/>
    <w:rsid w:val="000B2DFB"/>
    <w:rsid w:val="000B5696"/>
    <w:rsid w:val="000B7988"/>
    <w:rsid w:val="000B7A70"/>
    <w:rsid w:val="000C30DF"/>
    <w:rsid w:val="000C37CC"/>
    <w:rsid w:val="000C47BE"/>
    <w:rsid w:val="000C4849"/>
    <w:rsid w:val="000C5CB2"/>
    <w:rsid w:val="000E7DBB"/>
    <w:rsid w:val="000F1C56"/>
    <w:rsid w:val="000F47FB"/>
    <w:rsid w:val="00100068"/>
    <w:rsid w:val="00110682"/>
    <w:rsid w:val="001115DE"/>
    <w:rsid w:val="00111711"/>
    <w:rsid w:val="00122C78"/>
    <w:rsid w:val="0012505C"/>
    <w:rsid w:val="001411D2"/>
    <w:rsid w:val="00145700"/>
    <w:rsid w:val="00151C98"/>
    <w:rsid w:val="00152EC2"/>
    <w:rsid w:val="00170D6B"/>
    <w:rsid w:val="00172707"/>
    <w:rsid w:val="00182715"/>
    <w:rsid w:val="001836B8"/>
    <w:rsid w:val="00184133"/>
    <w:rsid w:val="001A2D47"/>
    <w:rsid w:val="001A31A1"/>
    <w:rsid w:val="001A489A"/>
    <w:rsid w:val="001A4B75"/>
    <w:rsid w:val="001B027A"/>
    <w:rsid w:val="001B104D"/>
    <w:rsid w:val="001B4AD4"/>
    <w:rsid w:val="001C0BD5"/>
    <w:rsid w:val="001D19FE"/>
    <w:rsid w:val="001D1C82"/>
    <w:rsid w:val="001D3629"/>
    <w:rsid w:val="001D421F"/>
    <w:rsid w:val="001E24FB"/>
    <w:rsid w:val="00203EED"/>
    <w:rsid w:val="00210993"/>
    <w:rsid w:val="002145A6"/>
    <w:rsid w:val="00231B0D"/>
    <w:rsid w:val="002322D2"/>
    <w:rsid w:val="002353B5"/>
    <w:rsid w:val="002368AE"/>
    <w:rsid w:val="0023706C"/>
    <w:rsid w:val="00237D89"/>
    <w:rsid w:val="0024075A"/>
    <w:rsid w:val="002519D7"/>
    <w:rsid w:val="002533FB"/>
    <w:rsid w:val="002633DF"/>
    <w:rsid w:val="0027457E"/>
    <w:rsid w:val="00284F57"/>
    <w:rsid w:val="00285501"/>
    <w:rsid w:val="002859F5"/>
    <w:rsid w:val="002912CA"/>
    <w:rsid w:val="00292CCD"/>
    <w:rsid w:val="002968AE"/>
    <w:rsid w:val="002A20D4"/>
    <w:rsid w:val="002B15C4"/>
    <w:rsid w:val="002B5B6D"/>
    <w:rsid w:val="002C3C24"/>
    <w:rsid w:val="002C4E16"/>
    <w:rsid w:val="002D4CE5"/>
    <w:rsid w:val="002D5F2A"/>
    <w:rsid w:val="002E0C1C"/>
    <w:rsid w:val="002E4789"/>
    <w:rsid w:val="002F35A7"/>
    <w:rsid w:val="002F4210"/>
    <w:rsid w:val="002F7BAD"/>
    <w:rsid w:val="00304230"/>
    <w:rsid w:val="003058B1"/>
    <w:rsid w:val="00306F60"/>
    <w:rsid w:val="00307CB7"/>
    <w:rsid w:val="00317C1F"/>
    <w:rsid w:val="003201ED"/>
    <w:rsid w:val="00320D53"/>
    <w:rsid w:val="003237AB"/>
    <w:rsid w:val="0032545B"/>
    <w:rsid w:val="003312F6"/>
    <w:rsid w:val="0033166A"/>
    <w:rsid w:val="00336929"/>
    <w:rsid w:val="00351284"/>
    <w:rsid w:val="003536AB"/>
    <w:rsid w:val="003633BA"/>
    <w:rsid w:val="00365C12"/>
    <w:rsid w:val="00375989"/>
    <w:rsid w:val="00384447"/>
    <w:rsid w:val="003874CF"/>
    <w:rsid w:val="00391A3B"/>
    <w:rsid w:val="00395BA2"/>
    <w:rsid w:val="003A4D22"/>
    <w:rsid w:val="003B11EB"/>
    <w:rsid w:val="003B610F"/>
    <w:rsid w:val="003C0043"/>
    <w:rsid w:val="003C1217"/>
    <w:rsid w:val="003C3498"/>
    <w:rsid w:val="003C36C5"/>
    <w:rsid w:val="003C4F41"/>
    <w:rsid w:val="003C7F97"/>
    <w:rsid w:val="003D130F"/>
    <w:rsid w:val="003D6A6D"/>
    <w:rsid w:val="003E1705"/>
    <w:rsid w:val="003E2F92"/>
    <w:rsid w:val="003E69B1"/>
    <w:rsid w:val="003E6F4D"/>
    <w:rsid w:val="003F2120"/>
    <w:rsid w:val="003F64E7"/>
    <w:rsid w:val="004063E5"/>
    <w:rsid w:val="00410DAF"/>
    <w:rsid w:val="00414B08"/>
    <w:rsid w:val="00421689"/>
    <w:rsid w:val="00422B5C"/>
    <w:rsid w:val="00426287"/>
    <w:rsid w:val="00430A7A"/>
    <w:rsid w:val="00432A2C"/>
    <w:rsid w:val="00432ADE"/>
    <w:rsid w:val="00435B4B"/>
    <w:rsid w:val="00451F16"/>
    <w:rsid w:val="00453900"/>
    <w:rsid w:val="00461598"/>
    <w:rsid w:val="004628D7"/>
    <w:rsid w:val="004705DE"/>
    <w:rsid w:val="004774F5"/>
    <w:rsid w:val="0048250E"/>
    <w:rsid w:val="0048331D"/>
    <w:rsid w:val="004A4144"/>
    <w:rsid w:val="004A51FF"/>
    <w:rsid w:val="004B1EAF"/>
    <w:rsid w:val="004B3E10"/>
    <w:rsid w:val="004B6B27"/>
    <w:rsid w:val="004C5824"/>
    <w:rsid w:val="004C5FB3"/>
    <w:rsid w:val="004D0391"/>
    <w:rsid w:val="004D661A"/>
    <w:rsid w:val="004E223A"/>
    <w:rsid w:val="0050009D"/>
    <w:rsid w:val="00501766"/>
    <w:rsid w:val="00515BE7"/>
    <w:rsid w:val="00520DA5"/>
    <w:rsid w:val="005271DB"/>
    <w:rsid w:val="00534E9C"/>
    <w:rsid w:val="00546698"/>
    <w:rsid w:val="00546CF4"/>
    <w:rsid w:val="00552445"/>
    <w:rsid w:val="00554B5B"/>
    <w:rsid w:val="0056307F"/>
    <w:rsid w:val="00563A7A"/>
    <w:rsid w:val="005739D9"/>
    <w:rsid w:val="00584FD8"/>
    <w:rsid w:val="00586EA4"/>
    <w:rsid w:val="005911B7"/>
    <w:rsid w:val="00591C85"/>
    <w:rsid w:val="005A0C54"/>
    <w:rsid w:val="005A20FA"/>
    <w:rsid w:val="005A449F"/>
    <w:rsid w:val="005C036F"/>
    <w:rsid w:val="005D334F"/>
    <w:rsid w:val="005F5FDB"/>
    <w:rsid w:val="005F63AF"/>
    <w:rsid w:val="005F6F26"/>
    <w:rsid w:val="0060030B"/>
    <w:rsid w:val="006042C5"/>
    <w:rsid w:val="00605761"/>
    <w:rsid w:val="006171DF"/>
    <w:rsid w:val="006242B0"/>
    <w:rsid w:val="00626953"/>
    <w:rsid w:val="00634EF8"/>
    <w:rsid w:val="006464DF"/>
    <w:rsid w:val="006467EC"/>
    <w:rsid w:val="006470BA"/>
    <w:rsid w:val="00653418"/>
    <w:rsid w:val="0066492C"/>
    <w:rsid w:val="00664C54"/>
    <w:rsid w:val="00665608"/>
    <w:rsid w:val="00667BA1"/>
    <w:rsid w:val="006702CD"/>
    <w:rsid w:val="00673556"/>
    <w:rsid w:val="00673C97"/>
    <w:rsid w:val="00683BFC"/>
    <w:rsid w:val="00687987"/>
    <w:rsid w:val="006924AD"/>
    <w:rsid w:val="006931F9"/>
    <w:rsid w:val="006A0E61"/>
    <w:rsid w:val="006A1524"/>
    <w:rsid w:val="006A1FA0"/>
    <w:rsid w:val="006A368E"/>
    <w:rsid w:val="006B0650"/>
    <w:rsid w:val="006B73F3"/>
    <w:rsid w:val="006B7667"/>
    <w:rsid w:val="006C3A68"/>
    <w:rsid w:val="006C5A50"/>
    <w:rsid w:val="006D035A"/>
    <w:rsid w:val="006D0A10"/>
    <w:rsid w:val="006D0E5E"/>
    <w:rsid w:val="006D66C7"/>
    <w:rsid w:val="006D738C"/>
    <w:rsid w:val="006D78C6"/>
    <w:rsid w:val="006E2714"/>
    <w:rsid w:val="006E5C94"/>
    <w:rsid w:val="00701275"/>
    <w:rsid w:val="007136D1"/>
    <w:rsid w:val="007157C2"/>
    <w:rsid w:val="00725B4C"/>
    <w:rsid w:val="0074215C"/>
    <w:rsid w:val="0074727C"/>
    <w:rsid w:val="00750D5D"/>
    <w:rsid w:val="00750F1A"/>
    <w:rsid w:val="007521F3"/>
    <w:rsid w:val="00772B11"/>
    <w:rsid w:val="00777B0B"/>
    <w:rsid w:val="007828C9"/>
    <w:rsid w:val="0078293A"/>
    <w:rsid w:val="00794754"/>
    <w:rsid w:val="00796B6F"/>
    <w:rsid w:val="007A1CD1"/>
    <w:rsid w:val="007A32F4"/>
    <w:rsid w:val="007A44E6"/>
    <w:rsid w:val="007A6364"/>
    <w:rsid w:val="007B169B"/>
    <w:rsid w:val="007D1149"/>
    <w:rsid w:val="007D398A"/>
    <w:rsid w:val="007E0BD5"/>
    <w:rsid w:val="007E14C8"/>
    <w:rsid w:val="007E59C4"/>
    <w:rsid w:val="007E7027"/>
    <w:rsid w:val="007F3640"/>
    <w:rsid w:val="008007AB"/>
    <w:rsid w:val="008052D6"/>
    <w:rsid w:val="00810CC9"/>
    <w:rsid w:val="00814DBF"/>
    <w:rsid w:val="00815252"/>
    <w:rsid w:val="00815615"/>
    <w:rsid w:val="00815BE3"/>
    <w:rsid w:val="008166CB"/>
    <w:rsid w:val="00820142"/>
    <w:rsid w:val="00821BC7"/>
    <w:rsid w:val="0082512C"/>
    <w:rsid w:val="008253FA"/>
    <w:rsid w:val="00827872"/>
    <w:rsid w:val="00830A4B"/>
    <w:rsid w:val="00841C6F"/>
    <w:rsid w:val="00842118"/>
    <w:rsid w:val="00843C03"/>
    <w:rsid w:val="00857782"/>
    <w:rsid w:val="00857FD2"/>
    <w:rsid w:val="008613AC"/>
    <w:rsid w:val="008613EA"/>
    <w:rsid w:val="0087298B"/>
    <w:rsid w:val="00887A53"/>
    <w:rsid w:val="00891306"/>
    <w:rsid w:val="00893BE1"/>
    <w:rsid w:val="008A511A"/>
    <w:rsid w:val="008A7C7A"/>
    <w:rsid w:val="008B36D6"/>
    <w:rsid w:val="008B761E"/>
    <w:rsid w:val="008C6FAB"/>
    <w:rsid w:val="008D2CB1"/>
    <w:rsid w:val="008D33A9"/>
    <w:rsid w:val="008E6191"/>
    <w:rsid w:val="00901A80"/>
    <w:rsid w:val="00926CA6"/>
    <w:rsid w:val="00926E92"/>
    <w:rsid w:val="0092723B"/>
    <w:rsid w:val="00933E4A"/>
    <w:rsid w:val="00943727"/>
    <w:rsid w:val="00951679"/>
    <w:rsid w:val="00951938"/>
    <w:rsid w:val="00953BE2"/>
    <w:rsid w:val="009558CD"/>
    <w:rsid w:val="00957BA1"/>
    <w:rsid w:val="00960B8F"/>
    <w:rsid w:val="009672A9"/>
    <w:rsid w:val="0097156E"/>
    <w:rsid w:val="009770B7"/>
    <w:rsid w:val="00984718"/>
    <w:rsid w:val="00987D97"/>
    <w:rsid w:val="0099167F"/>
    <w:rsid w:val="009A131A"/>
    <w:rsid w:val="009A5457"/>
    <w:rsid w:val="009A7CEC"/>
    <w:rsid w:val="009B0FDE"/>
    <w:rsid w:val="009B3F60"/>
    <w:rsid w:val="009C4EB4"/>
    <w:rsid w:val="009C5454"/>
    <w:rsid w:val="009E339A"/>
    <w:rsid w:val="009E402E"/>
    <w:rsid w:val="009E418F"/>
    <w:rsid w:val="009F192B"/>
    <w:rsid w:val="009F277A"/>
    <w:rsid w:val="00A036EF"/>
    <w:rsid w:val="00A04E6B"/>
    <w:rsid w:val="00A112ED"/>
    <w:rsid w:val="00A13288"/>
    <w:rsid w:val="00A13798"/>
    <w:rsid w:val="00A2261C"/>
    <w:rsid w:val="00A32660"/>
    <w:rsid w:val="00A34879"/>
    <w:rsid w:val="00A36A76"/>
    <w:rsid w:val="00A37464"/>
    <w:rsid w:val="00A6125C"/>
    <w:rsid w:val="00A620BF"/>
    <w:rsid w:val="00A624CF"/>
    <w:rsid w:val="00A63E86"/>
    <w:rsid w:val="00A650B4"/>
    <w:rsid w:val="00A6792B"/>
    <w:rsid w:val="00A857DD"/>
    <w:rsid w:val="00A862A0"/>
    <w:rsid w:val="00A8753C"/>
    <w:rsid w:val="00A9387D"/>
    <w:rsid w:val="00A969C5"/>
    <w:rsid w:val="00AA0606"/>
    <w:rsid w:val="00AB09C5"/>
    <w:rsid w:val="00AB53B6"/>
    <w:rsid w:val="00AE563C"/>
    <w:rsid w:val="00AE57A2"/>
    <w:rsid w:val="00AF305F"/>
    <w:rsid w:val="00B078EA"/>
    <w:rsid w:val="00B107CC"/>
    <w:rsid w:val="00B1590A"/>
    <w:rsid w:val="00B2067F"/>
    <w:rsid w:val="00B26D7F"/>
    <w:rsid w:val="00B26DBD"/>
    <w:rsid w:val="00B32427"/>
    <w:rsid w:val="00B35321"/>
    <w:rsid w:val="00B424A3"/>
    <w:rsid w:val="00B44CD0"/>
    <w:rsid w:val="00B46753"/>
    <w:rsid w:val="00B47BA0"/>
    <w:rsid w:val="00B753B6"/>
    <w:rsid w:val="00B94D98"/>
    <w:rsid w:val="00B9510F"/>
    <w:rsid w:val="00B96B72"/>
    <w:rsid w:val="00BA0AA3"/>
    <w:rsid w:val="00BA2888"/>
    <w:rsid w:val="00BA308B"/>
    <w:rsid w:val="00BB0413"/>
    <w:rsid w:val="00BB25D2"/>
    <w:rsid w:val="00BB50AC"/>
    <w:rsid w:val="00BC130C"/>
    <w:rsid w:val="00BC2D5F"/>
    <w:rsid w:val="00BC6763"/>
    <w:rsid w:val="00BD4185"/>
    <w:rsid w:val="00BE3403"/>
    <w:rsid w:val="00BE3948"/>
    <w:rsid w:val="00BE697C"/>
    <w:rsid w:val="00BE7D16"/>
    <w:rsid w:val="00BE7D83"/>
    <w:rsid w:val="00BF03DA"/>
    <w:rsid w:val="00BF45F7"/>
    <w:rsid w:val="00C03CBE"/>
    <w:rsid w:val="00C04971"/>
    <w:rsid w:val="00C06E68"/>
    <w:rsid w:val="00C14AAD"/>
    <w:rsid w:val="00C152F1"/>
    <w:rsid w:val="00C20413"/>
    <w:rsid w:val="00C209EA"/>
    <w:rsid w:val="00C23CC5"/>
    <w:rsid w:val="00C405D2"/>
    <w:rsid w:val="00C40D33"/>
    <w:rsid w:val="00C50D8B"/>
    <w:rsid w:val="00C55B4C"/>
    <w:rsid w:val="00C6599C"/>
    <w:rsid w:val="00C709ED"/>
    <w:rsid w:val="00C72E7B"/>
    <w:rsid w:val="00C75765"/>
    <w:rsid w:val="00C845EA"/>
    <w:rsid w:val="00C86B99"/>
    <w:rsid w:val="00C94469"/>
    <w:rsid w:val="00CA7F09"/>
    <w:rsid w:val="00CB2935"/>
    <w:rsid w:val="00CB45DC"/>
    <w:rsid w:val="00CB597C"/>
    <w:rsid w:val="00CC2A8E"/>
    <w:rsid w:val="00CD3CCA"/>
    <w:rsid w:val="00CD43FA"/>
    <w:rsid w:val="00CF102A"/>
    <w:rsid w:val="00CF6ABF"/>
    <w:rsid w:val="00D00A5C"/>
    <w:rsid w:val="00D011D2"/>
    <w:rsid w:val="00D03BFE"/>
    <w:rsid w:val="00D06960"/>
    <w:rsid w:val="00D16417"/>
    <w:rsid w:val="00D16E53"/>
    <w:rsid w:val="00D17F79"/>
    <w:rsid w:val="00D21915"/>
    <w:rsid w:val="00D2625C"/>
    <w:rsid w:val="00D27869"/>
    <w:rsid w:val="00D33A6A"/>
    <w:rsid w:val="00D33B74"/>
    <w:rsid w:val="00D538E1"/>
    <w:rsid w:val="00D60DDE"/>
    <w:rsid w:val="00D7208D"/>
    <w:rsid w:val="00D77C66"/>
    <w:rsid w:val="00D814BD"/>
    <w:rsid w:val="00D84927"/>
    <w:rsid w:val="00D87EB0"/>
    <w:rsid w:val="00D90053"/>
    <w:rsid w:val="00D90420"/>
    <w:rsid w:val="00D917EF"/>
    <w:rsid w:val="00D91D6D"/>
    <w:rsid w:val="00D934E6"/>
    <w:rsid w:val="00D946F6"/>
    <w:rsid w:val="00DA1641"/>
    <w:rsid w:val="00DA53B0"/>
    <w:rsid w:val="00DA796A"/>
    <w:rsid w:val="00DB1E95"/>
    <w:rsid w:val="00DB3E7C"/>
    <w:rsid w:val="00DB5CE9"/>
    <w:rsid w:val="00DB7F33"/>
    <w:rsid w:val="00DC1FE6"/>
    <w:rsid w:val="00DD7BCA"/>
    <w:rsid w:val="00DF2E2C"/>
    <w:rsid w:val="00DF4DB5"/>
    <w:rsid w:val="00DF5587"/>
    <w:rsid w:val="00DF6821"/>
    <w:rsid w:val="00E03FFF"/>
    <w:rsid w:val="00E04F11"/>
    <w:rsid w:val="00E166F5"/>
    <w:rsid w:val="00E20985"/>
    <w:rsid w:val="00E22CA5"/>
    <w:rsid w:val="00E26CEE"/>
    <w:rsid w:val="00E33B28"/>
    <w:rsid w:val="00E43779"/>
    <w:rsid w:val="00E5703E"/>
    <w:rsid w:val="00E57262"/>
    <w:rsid w:val="00E578B4"/>
    <w:rsid w:val="00E62394"/>
    <w:rsid w:val="00E640F8"/>
    <w:rsid w:val="00E67D21"/>
    <w:rsid w:val="00E77160"/>
    <w:rsid w:val="00E9182C"/>
    <w:rsid w:val="00EA3BD8"/>
    <w:rsid w:val="00EA6A61"/>
    <w:rsid w:val="00EA73B3"/>
    <w:rsid w:val="00EB2F19"/>
    <w:rsid w:val="00EB3233"/>
    <w:rsid w:val="00EC2EDB"/>
    <w:rsid w:val="00EC56C9"/>
    <w:rsid w:val="00EC7463"/>
    <w:rsid w:val="00ED430F"/>
    <w:rsid w:val="00ED4AA5"/>
    <w:rsid w:val="00ED7858"/>
    <w:rsid w:val="00ED7CAA"/>
    <w:rsid w:val="00EE6D4C"/>
    <w:rsid w:val="00EF69A4"/>
    <w:rsid w:val="00F00718"/>
    <w:rsid w:val="00F03171"/>
    <w:rsid w:val="00F11A0E"/>
    <w:rsid w:val="00F1498F"/>
    <w:rsid w:val="00F1618A"/>
    <w:rsid w:val="00F20169"/>
    <w:rsid w:val="00F20BDC"/>
    <w:rsid w:val="00F22743"/>
    <w:rsid w:val="00F2286F"/>
    <w:rsid w:val="00F23E2E"/>
    <w:rsid w:val="00F31A33"/>
    <w:rsid w:val="00F33024"/>
    <w:rsid w:val="00F35155"/>
    <w:rsid w:val="00F509E9"/>
    <w:rsid w:val="00F50C38"/>
    <w:rsid w:val="00F63C72"/>
    <w:rsid w:val="00F70983"/>
    <w:rsid w:val="00F74F6E"/>
    <w:rsid w:val="00F77217"/>
    <w:rsid w:val="00F8036B"/>
    <w:rsid w:val="00F87296"/>
    <w:rsid w:val="00FA2CFD"/>
    <w:rsid w:val="00FA5382"/>
    <w:rsid w:val="00FB4BAF"/>
    <w:rsid w:val="00FD4CC2"/>
    <w:rsid w:val="00FD550D"/>
    <w:rsid w:val="00FD7D21"/>
    <w:rsid w:val="00FE0704"/>
    <w:rsid w:val="00FF4067"/>
    <w:rsid w:val="00FF6890"/>
    <w:rsid w:val="08194526"/>
    <w:rsid w:val="26ED00CF"/>
    <w:rsid w:val="3AFE506C"/>
    <w:rsid w:val="40B7662E"/>
    <w:rsid w:val="4A06124D"/>
    <w:rsid w:val="536B37A0"/>
    <w:rsid w:val="58E842B0"/>
    <w:rsid w:val="5FF3B044"/>
    <w:rsid w:val="70154E0F"/>
    <w:rsid w:val="73767281"/>
    <w:rsid w:val="7FEE9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0BB270"/>
  <w15:docId w15:val="{B595A5B3-4A11-4DB4-894F-E7B5B48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autoRedefine/>
    <w:uiPriority w:val="99"/>
    <w:semiHidden/>
    <w:unhideWhenUsed/>
    <w:qFormat/>
    <w:rPr>
      <w:b/>
      <w:bCs/>
    </w:rPr>
  </w:style>
  <w:style w:type="paragraph" w:styleId="af2">
    <w:name w:val="Body Text First Indent"/>
    <w:basedOn w:val="a"/>
    <w:link w:val="af3"/>
    <w:qFormat/>
    <w:pPr>
      <w:ind w:firstLineChars="200" w:firstLine="420"/>
    </w:pPr>
    <w:rPr>
      <w:rFonts w:ascii="Times New Roman" w:eastAsia="新宋体" w:hAnsi="Times New Roman" w:cs="Times New Roman"/>
      <w:szCs w:val="21"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qFormat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正文文本 字符"/>
    <w:basedOn w:val="a0"/>
    <w:link w:val="a7"/>
    <w:uiPriority w:val="99"/>
    <w:semiHidden/>
    <w:qFormat/>
  </w:style>
  <w:style w:type="character" w:customStyle="1" w:styleId="af3">
    <w:name w:val="正文文本首行缩进 字符"/>
    <w:basedOn w:val="a8"/>
    <w:link w:val="af2"/>
    <w:autoRedefine/>
    <w:qFormat/>
    <w:rPr>
      <w:rFonts w:ascii="Times New Roman" w:eastAsia="新宋体" w:hAnsi="Times New Roman" w:cs="Times New Roman"/>
      <w:szCs w:val="21"/>
    </w:rPr>
  </w:style>
  <w:style w:type="paragraph" w:styleId="af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</w:style>
  <w:style w:type="character" w:customStyle="1" w:styleId="af1">
    <w:name w:val="批注主题 字符"/>
    <w:basedOn w:val="a6"/>
    <w:link w:val="af0"/>
    <w:uiPriority w:val="99"/>
    <w:semiHidden/>
    <w:qFormat/>
    <w:rPr>
      <w:b/>
      <w:bCs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69CED-82A6-4BA9-B5AD-9AF844B9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Lenovo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97164</dc:creator>
  <cp:lastModifiedBy>yan leo</cp:lastModifiedBy>
  <cp:revision>2</cp:revision>
  <cp:lastPrinted>2022-09-15T08:54:00Z</cp:lastPrinted>
  <dcterms:created xsi:type="dcterms:W3CDTF">2024-05-08T06:56:00Z</dcterms:created>
  <dcterms:modified xsi:type="dcterms:W3CDTF">2024-05-08T06:56:00Z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D6D5A4230C3D410FA1645EE71E2F98AE_13</vt:lpwstr>
  </property>
</Properties>
</file>