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41F48" w14:textId="2E18E163" w:rsidR="00C768CC" w:rsidRPr="00C768CC" w:rsidRDefault="00C768CC">
      <w:pPr>
        <w:rPr>
          <w:rFonts w:ascii="Helvetica" w:hAnsi="Helvetica" w:cs="Helvetica"/>
          <w:b/>
          <w:bCs/>
          <w:color w:val="595959"/>
          <w:sz w:val="21"/>
          <w:szCs w:val="21"/>
          <w:shd w:val="clear" w:color="auto" w:fill="FFFFFF"/>
        </w:rPr>
      </w:pPr>
      <w:r w:rsidRPr="00C768CC">
        <w:rPr>
          <w:rFonts w:ascii="Helvetica" w:hAnsi="Helvetica" w:cs="Helvetica"/>
          <w:b/>
          <w:bCs/>
          <w:color w:val="595959"/>
          <w:sz w:val="21"/>
          <w:szCs w:val="21"/>
          <w:shd w:val="clear" w:color="auto" w:fill="FFFFFF"/>
        </w:rPr>
        <w:t>集友银行有限公司深圳分</w:t>
      </w:r>
      <w:r w:rsidRPr="00C768CC">
        <w:rPr>
          <w:rFonts w:ascii="宋体" w:eastAsia="宋体" w:hAnsi="宋体" w:cs="宋体" w:hint="eastAsia"/>
          <w:b/>
          <w:bCs/>
          <w:color w:val="595959"/>
          <w:sz w:val="21"/>
          <w:szCs w:val="21"/>
          <w:shd w:val="clear" w:color="auto" w:fill="FFFFFF"/>
        </w:rPr>
        <w:t>行</w:t>
      </w:r>
      <w:r>
        <w:rPr>
          <w:rFonts w:ascii="宋体" w:eastAsia="宋体" w:hAnsi="宋体" w:cs="宋体" w:hint="eastAsia"/>
          <w:b/>
          <w:bCs/>
          <w:color w:val="595959"/>
          <w:sz w:val="21"/>
          <w:szCs w:val="21"/>
          <w:shd w:val="clear" w:color="auto" w:fill="FFFFFF"/>
        </w:rPr>
        <w:t>2</w:t>
      </w:r>
      <w:r>
        <w:rPr>
          <w:rFonts w:ascii="宋体" w:eastAsia="宋体" w:hAnsi="宋体" w:cs="宋体"/>
          <w:b/>
          <w:bCs/>
          <w:color w:val="595959"/>
          <w:sz w:val="21"/>
          <w:szCs w:val="21"/>
          <w:shd w:val="clear" w:color="auto" w:fill="FFFFFF"/>
        </w:rPr>
        <w:t>025</w:t>
      </w:r>
      <w:r>
        <w:rPr>
          <w:rFonts w:ascii="宋体" w:eastAsia="宋体" w:hAnsi="宋体" w:cs="宋体" w:hint="eastAsia"/>
          <w:b/>
          <w:bCs/>
          <w:color w:val="595959"/>
          <w:sz w:val="21"/>
          <w:szCs w:val="21"/>
          <w:shd w:val="clear" w:color="auto" w:fill="FFFFFF"/>
        </w:rPr>
        <w:t>届校园招聘岗位</w:t>
      </w:r>
    </w:p>
    <w:p w14:paraId="4612E50D" w14:textId="77777777" w:rsidR="00C768CC" w:rsidRDefault="00C768CC">
      <w:pPr>
        <w:rPr>
          <w:rFonts w:ascii="Helvetica" w:hAnsi="Helvetica" w:cs="Helvetica"/>
          <w:color w:val="595959"/>
          <w:sz w:val="21"/>
          <w:szCs w:val="21"/>
          <w:shd w:val="clear" w:color="auto" w:fill="FFFFFF"/>
        </w:rPr>
      </w:pPr>
    </w:p>
    <w:p w14:paraId="55877EC8" w14:textId="3570DE74" w:rsidR="00AD3143" w:rsidRDefault="00C768CC">
      <w:r>
        <w:rPr>
          <w:rFonts w:ascii="Helvetica" w:hAnsi="Helvetica" w:cs="Helvetica"/>
          <w:color w:val="595959"/>
          <w:sz w:val="21"/>
          <w:szCs w:val="21"/>
          <w:shd w:val="clear" w:color="auto" w:fill="FFFFFF"/>
        </w:rPr>
        <w:t>岗位名称：对公市场校招生</w:t>
      </w:r>
      <w:r>
        <w:rPr>
          <w:rFonts w:ascii="Helvetica" w:hAnsi="Helvetica" w:cs="Helvetica"/>
          <w:color w:val="595959"/>
          <w:sz w:val="21"/>
          <w:szCs w:val="21"/>
        </w:rPr>
        <w:br/>
      </w:r>
      <w:r>
        <w:rPr>
          <w:rFonts w:ascii="Helvetica" w:hAnsi="Helvetica" w:cs="Helvetica"/>
          <w:color w:val="595959"/>
          <w:sz w:val="21"/>
          <w:szCs w:val="21"/>
        </w:rPr>
        <w:br/>
      </w:r>
      <w:r>
        <w:rPr>
          <w:rFonts w:ascii="Helvetica" w:hAnsi="Helvetica" w:cs="Helvetica"/>
          <w:color w:val="595959"/>
          <w:sz w:val="21"/>
          <w:szCs w:val="21"/>
          <w:shd w:val="clear" w:color="auto" w:fill="FFFFFF"/>
        </w:rPr>
        <w:t>职责描述：</w:t>
      </w:r>
      <w:r>
        <w:rPr>
          <w:rFonts w:ascii="Helvetica" w:hAnsi="Helvetica" w:cs="Helvetica"/>
          <w:color w:val="595959"/>
          <w:sz w:val="21"/>
          <w:szCs w:val="21"/>
        </w:rPr>
        <w:br/>
      </w:r>
      <w:r>
        <w:rPr>
          <w:rFonts w:ascii="Helvetica" w:hAnsi="Helvetica" w:cs="Helvetica"/>
          <w:color w:val="595959"/>
          <w:sz w:val="21"/>
          <w:szCs w:val="21"/>
          <w:shd w:val="clear" w:color="auto" w:fill="FFFFFF"/>
        </w:rPr>
        <w:t xml:space="preserve">1. </w:t>
      </w:r>
      <w:r>
        <w:rPr>
          <w:rFonts w:ascii="Helvetica" w:hAnsi="Helvetica" w:cs="Helvetica"/>
          <w:color w:val="595959"/>
          <w:sz w:val="21"/>
          <w:szCs w:val="21"/>
          <w:shd w:val="clear" w:color="auto" w:fill="FFFFFF"/>
        </w:rPr>
        <w:t>在了解公司业务产品特点及政策的基础上积极做好公司客户的开拓与维护工作；</w:t>
      </w:r>
      <w:r>
        <w:rPr>
          <w:rFonts w:ascii="Helvetica" w:hAnsi="Helvetica" w:cs="Helvetica"/>
          <w:color w:val="595959"/>
          <w:sz w:val="21"/>
          <w:szCs w:val="21"/>
        </w:rPr>
        <w:br/>
      </w:r>
      <w:r>
        <w:rPr>
          <w:rFonts w:ascii="Helvetica" w:hAnsi="Helvetica" w:cs="Helvetica"/>
          <w:color w:val="595959"/>
          <w:sz w:val="21"/>
          <w:szCs w:val="21"/>
          <w:shd w:val="clear" w:color="auto" w:fill="FFFFFF"/>
        </w:rPr>
        <w:t xml:space="preserve">2. </w:t>
      </w:r>
      <w:r>
        <w:rPr>
          <w:rFonts w:ascii="Helvetica" w:hAnsi="Helvetica" w:cs="Helvetica"/>
          <w:color w:val="595959"/>
          <w:sz w:val="21"/>
          <w:szCs w:val="21"/>
          <w:shd w:val="clear" w:color="auto" w:fill="FFFFFF"/>
        </w:rPr>
        <w:t>通过对客户的服务和联系，维护客户关系，提升客户对我行的认可度，了解客户拓展中客户的实际需要，根据要求设计、开发和优化各类存款资产、负债及结算等产品服务；</w:t>
      </w:r>
      <w:r>
        <w:rPr>
          <w:rFonts w:ascii="Helvetica" w:hAnsi="Helvetica" w:cs="Helvetica"/>
          <w:color w:val="595959"/>
          <w:sz w:val="21"/>
          <w:szCs w:val="21"/>
        </w:rPr>
        <w:br/>
      </w:r>
      <w:r>
        <w:rPr>
          <w:rFonts w:ascii="Helvetica" w:hAnsi="Helvetica" w:cs="Helvetica"/>
          <w:color w:val="595959"/>
          <w:sz w:val="21"/>
          <w:szCs w:val="21"/>
          <w:shd w:val="clear" w:color="auto" w:fill="FFFFFF"/>
        </w:rPr>
        <w:t xml:space="preserve">3. </w:t>
      </w:r>
      <w:r>
        <w:rPr>
          <w:rFonts w:ascii="Helvetica" w:hAnsi="Helvetica" w:cs="Helvetica"/>
          <w:color w:val="595959"/>
          <w:sz w:val="21"/>
          <w:szCs w:val="21"/>
          <w:shd w:val="clear" w:color="auto" w:fill="FFFFFF"/>
        </w:rPr>
        <w:t>根据银行规定，对贷款客户进行定期贷后管理，防范贷款风险。</w:t>
      </w:r>
      <w:r>
        <w:rPr>
          <w:rFonts w:ascii="Helvetica" w:hAnsi="Helvetica" w:cs="Helvetica"/>
          <w:color w:val="595959"/>
          <w:sz w:val="21"/>
          <w:szCs w:val="21"/>
        </w:rPr>
        <w:br/>
      </w:r>
      <w:r>
        <w:rPr>
          <w:rFonts w:ascii="Helvetica" w:hAnsi="Helvetica" w:cs="Helvetica"/>
          <w:color w:val="595959"/>
          <w:sz w:val="21"/>
          <w:szCs w:val="21"/>
        </w:rPr>
        <w:br/>
      </w:r>
      <w:r>
        <w:rPr>
          <w:rFonts w:ascii="Helvetica" w:hAnsi="Helvetica" w:cs="Helvetica"/>
          <w:color w:val="595959"/>
          <w:sz w:val="21"/>
          <w:szCs w:val="21"/>
          <w:shd w:val="clear" w:color="auto" w:fill="FFFFFF"/>
        </w:rPr>
        <w:t>任职要求：</w:t>
      </w:r>
      <w:r>
        <w:rPr>
          <w:rFonts w:ascii="Helvetica" w:hAnsi="Helvetica" w:cs="Helvetica"/>
          <w:color w:val="595959"/>
          <w:sz w:val="21"/>
          <w:szCs w:val="21"/>
        </w:rPr>
        <w:br/>
      </w:r>
      <w:r>
        <w:rPr>
          <w:rFonts w:ascii="Helvetica" w:hAnsi="Helvetica" w:cs="Helvetica"/>
          <w:color w:val="595959"/>
          <w:sz w:val="21"/>
          <w:szCs w:val="21"/>
          <w:shd w:val="clear" w:color="auto" w:fill="FFFFFF"/>
        </w:rPr>
        <w:t xml:space="preserve">1. </w:t>
      </w:r>
      <w:r>
        <w:rPr>
          <w:rFonts w:ascii="Helvetica" w:hAnsi="Helvetica" w:cs="Helvetica"/>
          <w:color w:val="595959"/>
          <w:sz w:val="21"/>
          <w:szCs w:val="21"/>
          <w:shd w:val="clear" w:color="auto" w:fill="FFFFFF"/>
        </w:rPr>
        <w:t>全日制本科或以上学历，经济与金融类相关专业优先；</w:t>
      </w:r>
      <w:r>
        <w:rPr>
          <w:rFonts w:ascii="Helvetica" w:hAnsi="Helvetica" w:cs="Helvetica"/>
          <w:color w:val="595959"/>
          <w:sz w:val="21"/>
          <w:szCs w:val="21"/>
        </w:rPr>
        <w:br/>
      </w:r>
      <w:r>
        <w:rPr>
          <w:rFonts w:ascii="Helvetica" w:hAnsi="Helvetica" w:cs="Helvetica"/>
          <w:color w:val="595959"/>
          <w:sz w:val="21"/>
          <w:szCs w:val="21"/>
          <w:shd w:val="clear" w:color="auto" w:fill="FFFFFF"/>
        </w:rPr>
        <w:t xml:space="preserve">2. </w:t>
      </w:r>
      <w:r>
        <w:rPr>
          <w:rFonts w:ascii="Helvetica" w:hAnsi="Helvetica" w:cs="Helvetica"/>
          <w:color w:val="595959"/>
          <w:sz w:val="21"/>
          <w:szCs w:val="21"/>
          <w:shd w:val="clear" w:color="auto" w:fill="FFFFFF"/>
        </w:rPr>
        <w:t>良好的人际沟通能力及亲和力；</w:t>
      </w:r>
      <w:r>
        <w:rPr>
          <w:rFonts w:ascii="Helvetica" w:hAnsi="Helvetica" w:cs="Helvetica"/>
          <w:color w:val="595959"/>
          <w:sz w:val="21"/>
          <w:szCs w:val="21"/>
        </w:rPr>
        <w:br/>
      </w:r>
      <w:r>
        <w:rPr>
          <w:rFonts w:ascii="Helvetica" w:hAnsi="Helvetica" w:cs="Helvetica"/>
          <w:color w:val="595959"/>
          <w:sz w:val="21"/>
          <w:szCs w:val="21"/>
          <w:shd w:val="clear" w:color="auto" w:fill="FFFFFF"/>
        </w:rPr>
        <w:t xml:space="preserve">3. </w:t>
      </w:r>
      <w:r>
        <w:rPr>
          <w:rFonts w:ascii="Helvetica" w:hAnsi="Helvetica" w:cs="Helvetica"/>
          <w:color w:val="595959"/>
          <w:sz w:val="21"/>
          <w:szCs w:val="21"/>
          <w:shd w:val="clear" w:color="auto" w:fill="FFFFFF"/>
        </w:rPr>
        <w:t>有激情，能够承受一定工作压力</w:t>
      </w:r>
      <w:r>
        <w:rPr>
          <w:rFonts w:ascii="宋体" w:eastAsia="宋体" w:hAnsi="宋体" w:cs="宋体" w:hint="eastAsia"/>
          <w:color w:val="595959"/>
          <w:sz w:val="21"/>
          <w:szCs w:val="21"/>
          <w:shd w:val="clear" w:color="auto" w:fill="FFFFFF"/>
        </w:rPr>
        <w:t>。</w:t>
      </w:r>
    </w:p>
    <w:sectPr w:rsidR="00AD31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8CC"/>
    <w:rsid w:val="00AD3143"/>
    <w:rsid w:val="00C76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D14EB"/>
  <w15:chartTrackingRefBased/>
  <w15:docId w15:val="{9EBB98A1-2F15-4DDA-A57E-0208DFCA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Words>
  <Characters>228</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Zhou (CPDO)</dc:creator>
  <cp:keywords/>
  <dc:description/>
  <cp:lastModifiedBy>Rachel Zhou (CPDO)</cp:lastModifiedBy>
  <cp:revision>1</cp:revision>
  <dcterms:created xsi:type="dcterms:W3CDTF">2024-10-22T02:10:00Z</dcterms:created>
  <dcterms:modified xsi:type="dcterms:W3CDTF">2024-10-22T02:12:00Z</dcterms:modified>
</cp:coreProperties>
</file>