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551A" w14:textId="77777777" w:rsidR="00FF6031" w:rsidRPr="009E135D" w:rsidRDefault="00FF6031" w:rsidP="00FF6031">
      <w:pPr>
        <w:rPr>
          <w:rFonts w:eastAsia="DengXian"/>
          <w:b/>
          <w:bCs/>
          <w:sz w:val="20"/>
          <w:szCs w:val="20"/>
        </w:rPr>
      </w:pPr>
      <w:r w:rsidRPr="009E135D">
        <w:rPr>
          <w:b/>
          <w:bCs/>
          <w:sz w:val="20"/>
          <w:szCs w:val="20"/>
        </w:rPr>
        <w:t>Our Job Opportunities: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</w:tblGrid>
      <w:tr w:rsidR="00FF6031" w:rsidRPr="009E135D" w14:paraId="4528BC6B" w14:textId="77777777" w:rsidTr="00372BCD">
        <w:trPr>
          <w:trHeight w:val="3626"/>
        </w:trPr>
        <w:tc>
          <w:tcPr>
            <w:tcW w:w="8275" w:type="dxa"/>
            <w:vAlign w:val="center"/>
          </w:tcPr>
          <w:p w14:paraId="3320BABC" w14:textId="7CE8CD8B" w:rsidR="00FF6031" w:rsidRPr="009E135D" w:rsidRDefault="00FF6031" w:rsidP="00372BCD">
            <w:pPr>
              <w:jc w:val="both"/>
              <w:rPr>
                <w:sz w:val="20"/>
                <w:szCs w:val="20"/>
                <w:lang w:eastAsia="zh-CN"/>
              </w:rPr>
            </w:pPr>
            <w:r w:rsidRPr="00FF6031">
              <w:rPr>
                <w:rFonts w:hint="eastAsia"/>
                <w:b/>
                <w:bCs/>
                <w:sz w:val="20"/>
                <w:szCs w:val="20"/>
                <w:lang w:eastAsia="zh-CN"/>
              </w:rPr>
              <w:t>香港应用科技研究院兼读博士生工作计划</w:t>
            </w:r>
            <w:r w:rsidRPr="009E135D"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9A8948B" w14:textId="77777777" w:rsidR="00FF6031" w:rsidRPr="009E135D" w:rsidRDefault="00FF6031" w:rsidP="00372BCD">
            <w:pPr>
              <w:jc w:val="both"/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 xml:space="preserve">Offers a pathway and advancement opportunity for suitable candidates to pursue a part-time PhD qualification from the universities during working in ASTRI for the </w:t>
            </w:r>
            <w:proofErr w:type="gramStart"/>
            <w:r w:rsidRPr="009E135D">
              <w:rPr>
                <w:sz w:val="20"/>
                <w:szCs w:val="20"/>
              </w:rPr>
              <w:t>Master’s</w:t>
            </w:r>
            <w:proofErr w:type="gramEnd"/>
            <w:r w:rsidRPr="009E135D">
              <w:rPr>
                <w:sz w:val="20"/>
                <w:szCs w:val="20"/>
              </w:rPr>
              <w:t xml:space="preserve"> graduates, with features of:</w:t>
            </w:r>
          </w:p>
          <w:p w14:paraId="23574E99" w14:textId="77777777" w:rsidR="00FF6031" w:rsidRPr="009E135D" w:rsidRDefault="00FF6031" w:rsidP="00372BCD">
            <w:pPr>
              <w:rPr>
                <w:sz w:val="20"/>
                <w:szCs w:val="20"/>
              </w:rPr>
            </w:pPr>
          </w:p>
          <w:p w14:paraId="676EFC9A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Work at ASTRI and study PhD concurrently</w:t>
            </w:r>
          </w:p>
          <w:p w14:paraId="27DD828E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Flexible work location: 4 days at ASTRI + 1 day at campus</w:t>
            </w:r>
          </w:p>
          <w:p w14:paraId="77E6368F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 xml:space="preserve">Expand your horizons with our Work-Study </w:t>
            </w:r>
            <w:proofErr w:type="spellStart"/>
            <w:r w:rsidRPr="009E135D">
              <w:rPr>
                <w:sz w:val="20"/>
                <w:szCs w:val="20"/>
              </w:rPr>
              <w:t>Programme</w:t>
            </w:r>
            <w:proofErr w:type="spellEnd"/>
            <w:r w:rsidRPr="009E135D">
              <w:rPr>
                <w:sz w:val="20"/>
                <w:szCs w:val="20"/>
              </w:rPr>
              <w:t xml:space="preserve"> (PhD) that merges theory and practice</w:t>
            </w:r>
          </w:p>
          <w:p w14:paraId="55C7F5E6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 xml:space="preserve">Unlock your potential and explore new frontiers of knowledge with this Work-Study </w:t>
            </w:r>
            <w:proofErr w:type="spellStart"/>
            <w:r w:rsidRPr="009E135D">
              <w:rPr>
                <w:sz w:val="20"/>
                <w:szCs w:val="20"/>
              </w:rPr>
              <w:t>Programme</w:t>
            </w:r>
            <w:proofErr w:type="spellEnd"/>
            <w:r w:rsidRPr="009E135D">
              <w:rPr>
                <w:sz w:val="20"/>
                <w:szCs w:val="20"/>
              </w:rPr>
              <w:t xml:space="preserve"> (PhD)</w:t>
            </w:r>
          </w:p>
          <w:p w14:paraId="73314C66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An exceptional opportunity to leverage the expertise gained at ASTRI to seamlessly integrate it with the research conducted for your doctoral thesis</w:t>
            </w:r>
          </w:p>
          <w:p w14:paraId="454CC8B6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Non-binding nature</w:t>
            </w:r>
          </w:p>
          <w:p w14:paraId="2DBCB813" w14:textId="77777777" w:rsidR="00FF6031" w:rsidRPr="009E135D" w:rsidRDefault="00FF6031" w:rsidP="00372BCD">
            <w:pPr>
              <w:rPr>
                <w:sz w:val="20"/>
                <w:szCs w:val="20"/>
              </w:rPr>
            </w:pPr>
          </w:p>
          <w:p w14:paraId="3BEE6F18" w14:textId="77777777" w:rsidR="00FF6031" w:rsidRPr="009E135D" w:rsidRDefault="00FF6031" w:rsidP="00372BCD">
            <w:pPr>
              <w:spacing w:after="160" w:line="259" w:lineRule="auto"/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 xml:space="preserve">Please visit our website for more details: </w:t>
            </w:r>
            <w:hyperlink r:id="rId7" w:history="1">
              <w:r w:rsidRPr="009E135D">
                <w:rPr>
                  <w:rStyle w:val="Hyperlink"/>
                  <w:sz w:val="20"/>
                  <w:szCs w:val="20"/>
                </w:rPr>
                <w:t xml:space="preserve">ASTRI WORK-STUDY </w:t>
              </w:r>
              <w:proofErr w:type="spellStart"/>
              <w:r w:rsidRPr="009E135D">
                <w:rPr>
                  <w:rStyle w:val="Hyperlink"/>
                  <w:sz w:val="20"/>
                  <w:szCs w:val="20"/>
                </w:rPr>
                <w:t>Programme</w:t>
              </w:r>
              <w:proofErr w:type="spellEnd"/>
              <w:r w:rsidRPr="009E135D">
                <w:rPr>
                  <w:rStyle w:val="Hyperlink"/>
                  <w:sz w:val="20"/>
                  <w:szCs w:val="20"/>
                </w:rPr>
                <w:t xml:space="preserve"> (PhD) | ASTRI - Hong Kong Applied Science And Technology Research Institute Company Limited</w:t>
              </w:r>
            </w:hyperlink>
          </w:p>
        </w:tc>
      </w:tr>
    </w:tbl>
    <w:p w14:paraId="46D12066" w14:textId="77777777" w:rsidR="00FF6031" w:rsidRPr="009E135D" w:rsidRDefault="00FF6031" w:rsidP="00FF6031">
      <w:pPr>
        <w:rPr>
          <w:rFonts w:eastAsia="DengXi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</w:tblGrid>
      <w:tr w:rsidR="00FF6031" w:rsidRPr="009E135D" w14:paraId="41E6F40F" w14:textId="77777777" w:rsidTr="00372BCD">
        <w:trPr>
          <w:trHeight w:val="1781"/>
        </w:trPr>
        <w:tc>
          <w:tcPr>
            <w:tcW w:w="8275" w:type="dxa"/>
            <w:vAlign w:val="center"/>
          </w:tcPr>
          <w:p w14:paraId="2AAD74B3" w14:textId="1E0AC2B0" w:rsidR="00FF6031" w:rsidRPr="009E135D" w:rsidRDefault="00FF6031" w:rsidP="00372BCD">
            <w:pPr>
              <w:rPr>
                <w:sz w:val="20"/>
                <w:szCs w:val="20"/>
                <w:lang w:eastAsia="zh-CN"/>
              </w:rPr>
            </w:pPr>
            <w:r w:rsidRPr="009E135D">
              <w:rPr>
                <w:sz w:val="20"/>
                <w:szCs w:val="20"/>
                <w:lang w:eastAsia="zh-CN"/>
              </w:rPr>
              <w:br w:type="page"/>
            </w:r>
            <w:r w:rsidRPr="00FF6031">
              <w:rPr>
                <w:rFonts w:hint="eastAsia"/>
                <w:b/>
                <w:bCs/>
                <w:sz w:val="20"/>
                <w:szCs w:val="20"/>
                <w:lang w:eastAsia="zh-CN"/>
              </w:rPr>
              <w:t>高级工程师</w:t>
            </w:r>
            <w:r w:rsidRPr="00FF6031">
              <w:rPr>
                <w:b/>
                <w:bCs/>
                <w:sz w:val="20"/>
                <w:szCs w:val="20"/>
                <w:lang w:eastAsia="zh-CN"/>
              </w:rPr>
              <w:t>/</w:t>
            </w:r>
            <w:r w:rsidRPr="00FF6031">
              <w:rPr>
                <w:rFonts w:hint="eastAsia"/>
                <w:b/>
                <w:bCs/>
                <w:sz w:val="20"/>
                <w:szCs w:val="20"/>
                <w:lang w:eastAsia="zh-CN"/>
              </w:rPr>
              <w:t>工程师</w:t>
            </w:r>
            <w:r w:rsidRPr="00FF6031">
              <w:rPr>
                <w:b/>
                <w:bCs/>
                <w:sz w:val="20"/>
                <w:szCs w:val="20"/>
                <w:lang w:eastAsia="zh-CN"/>
              </w:rPr>
              <w:t>/</w:t>
            </w:r>
            <w:r w:rsidRPr="00FF6031">
              <w:rPr>
                <w:rFonts w:hint="eastAsia"/>
                <w:b/>
                <w:bCs/>
                <w:sz w:val="20"/>
                <w:szCs w:val="20"/>
                <w:lang w:eastAsia="zh-CN"/>
              </w:rPr>
              <w:t>副工程师</w:t>
            </w:r>
            <w:r w:rsidRPr="00FF6031">
              <w:rPr>
                <w:b/>
                <w:bCs/>
                <w:sz w:val="20"/>
                <w:szCs w:val="20"/>
                <w:lang w:eastAsia="zh-CN"/>
              </w:rPr>
              <w:t>(PI)</w:t>
            </w:r>
          </w:p>
          <w:p w14:paraId="5B62C806" w14:textId="77777777" w:rsidR="00FF6031" w:rsidRPr="009E135D" w:rsidRDefault="00FF6031" w:rsidP="00372BCD">
            <w:p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R&amp;D positions for Bachelor’s, Master’s, Doctoral degree graduates, with the job descriptions of:</w:t>
            </w:r>
          </w:p>
          <w:p w14:paraId="77A07594" w14:textId="77777777" w:rsidR="00FF6031" w:rsidRPr="009E135D" w:rsidRDefault="00FF6031" w:rsidP="00372BCD">
            <w:pPr>
              <w:rPr>
                <w:sz w:val="20"/>
                <w:szCs w:val="20"/>
              </w:rPr>
            </w:pPr>
          </w:p>
          <w:p w14:paraId="61CBA214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Assist in ITF R&amp;D projects as assigned</w:t>
            </w:r>
          </w:p>
          <w:p w14:paraId="5C15C815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Conduct literature and market survey on technologies, products, patents and research</w:t>
            </w:r>
          </w:p>
          <w:p w14:paraId="4AA9C045" w14:textId="77777777" w:rsidR="00FF6031" w:rsidRPr="009E135D" w:rsidRDefault="00FF6031" w:rsidP="00372B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>Support in design, prototyping, troubleshooting, testing and certification</w:t>
            </w:r>
          </w:p>
          <w:p w14:paraId="6D41ED75" w14:textId="77777777" w:rsidR="00FF6031" w:rsidRPr="009E135D" w:rsidRDefault="00FF6031" w:rsidP="00372BCD">
            <w:pPr>
              <w:rPr>
                <w:sz w:val="20"/>
                <w:szCs w:val="20"/>
              </w:rPr>
            </w:pPr>
          </w:p>
          <w:p w14:paraId="153F8BE8" w14:textId="77777777" w:rsidR="00FF6031" w:rsidRPr="009E135D" w:rsidRDefault="00FF6031" w:rsidP="00372BCD">
            <w:pPr>
              <w:rPr>
                <w:sz w:val="20"/>
                <w:szCs w:val="20"/>
              </w:rPr>
            </w:pPr>
            <w:r w:rsidRPr="009E135D">
              <w:rPr>
                <w:sz w:val="20"/>
                <w:szCs w:val="20"/>
              </w:rPr>
              <w:t xml:space="preserve">Please visit our website for more details: </w:t>
            </w:r>
            <w:hyperlink r:id="rId8" w:history="1">
              <w:r w:rsidRPr="009E135D">
                <w:rPr>
                  <w:rStyle w:val="Hyperlink"/>
                  <w:sz w:val="20"/>
                  <w:szCs w:val="20"/>
                </w:rPr>
                <w:t>careers.astri.org/go/Applied-Research-for-Professionals/658544/</w:t>
              </w:r>
            </w:hyperlink>
          </w:p>
        </w:tc>
      </w:tr>
    </w:tbl>
    <w:p w14:paraId="542DC6CE" w14:textId="77777777" w:rsidR="00FF6031" w:rsidRPr="009E135D" w:rsidRDefault="00FF6031" w:rsidP="00FF6031">
      <w:pPr>
        <w:rPr>
          <w:sz w:val="20"/>
          <w:szCs w:val="20"/>
        </w:rPr>
      </w:pPr>
    </w:p>
    <w:p w14:paraId="70F15163" w14:textId="77777777" w:rsidR="00FF6031" w:rsidRDefault="00FF6031"/>
    <w:sectPr w:rsidR="00FF6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D17D" w14:textId="77777777" w:rsidR="006B69CD" w:rsidRDefault="006B69CD" w:rsidP="006B69CD">
      <w:pPr>
        <w:spacing w:after="0" w:line="240" w:lineRule="auto"/>
      </w:pPr>
      <w:r>
        <w:separator/>
      </w:r>
    </w:p>
  </w:endnote>
  <w:endnote w:type="continuationSeparator" w:id="0">
    <w:p w14:paraId="016863F1" w14:textId="77777777" w:rsidR="006B69CD" w:rsidRDefault="006B69CD" w:rsidP="006B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8188" w14:textId="77777777" w:rsidR="006B69CD" w:rsidRDefault="006B69CD" w:rsidP="006B69CD">
      <w:pPr>
        <w:spacing w:after="0" w:line="240" w:lineRule="auto"/>
      </w:pPr>
      <w:r>
        <w:separator/>
      </w:r>
    </w:p>
  </w:footnote>
  <w:footnote w:type="continuationSeparator" w:id="0">
    <w:p w14:paraId="00074D92" w14:textId="77777777" w:rsidR="006B69CD" w:rsidRDefault="006B69CD" w:rsidP="006B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2F23"/>
    <w:multiLevelType w:val="hybridMultilevel"/>
    <w:tmpl w:val="02D285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2898"/>
    <w:multiLevelType w:val="hybridMultilevel"/>
    <w:tmpl w:val="F43E828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3511">
    <w:abstractNumId w:val="0"/>
  </w:num>
  <w:num w:numId="2" w16cid:durableId="70198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31"/>
    <w:rsid w:val="00396C6B"/>
    <w:rsid w:val="003D6ACB"/>
    <w:rsid w:val="00670484"/>
    <w:rsid w:val="006B69CD"/>
    <w:rsid w:val="008C5C4E"/>
    <w:rsid w:val="00BC686C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FCC29"/>
  <w15:chartTrackingRefBased/>
  <w15:docId w15:val="{DC5B4681-C7DA-4A24-BD21-2407457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31"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31"/>
    <w:pPr>
      <w:ind w:left="720"/>
      <w:contextualSpacing/>
    </w:pPr>
  </w:style>
  <w:style w:type="table" w:styleId="TableGrid">
    <w:name w:val="Table Grid"/>
    <w:basedOn w:val="TableNormal"/>
    <w:uiPriority w:val="39"/>
    <w:rsid w:val="00FF60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0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CD"/>
    <w:rPr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6B6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CD"/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astri.org/go/Applied-Research-for-Professionals/6585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tri.org/careers/astri-work-study-programme-ph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S. T. HUNG</dc:creator>
  <cp:keywords/>
  <dc:description/>
  <cp:lastModifiedBy>Yannis S. T. HUNG</cp:lastModifiedBy>
  <cp:revision>4</cp:revision>
  <dcterms:created xsi:type="dcterms:W3CDTF">2024-10-22T01:23:00Z</dcterms:created>
  <dcterms:modified xsi:type="dcterms:W3CDTF">2025-10-28T03:57:00Z</dcterms:modified>
</cp:coreProperties>
</file>