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1BBA4">
      <w:pPr>
        <w:widowControl/>
        <w:adjustRightInd w:val="0"/>
        <w:snapToGrid w:val="0"/>
        <w:jc w:val="center"/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 w14:paraId="6BB79EFB">
      <w:pPr>
        <w:widowControl/>
        <w:spacing w:before="316" w:beforeLines="100" w:after="158" w:afterLines="50" w:line="640" w:lineRule="exact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珠海格力电器202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春季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校园招聘简章</w:t>
      </w:r>
    </w:p>
    <w:p w14:paraId="1FA25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汇聚智慧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与你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携手创造</w:t>
      </w:r>
    </w:p>
    <w:p w14:paraId="1354F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循梦而行  邀你共赴传奇</w:t>
      </w:r>
    </w:p>
    <w:p w14:paraId="30BC6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创新为楫  解锁未来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无限可能</w:t>
      </w:r>
    </w:p>
    <w:p w14:paraId="10057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实干为笔  书写时代崭新篇章</w:t>
      </w:r>
    </w:p>
    <w:p w14:paraId="44986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加入格力  用创造改变世界</w:t>
      </w:r>
    </w:p>
    <w:p w14:paraId="459EA515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</w:pPr>
    </w:p>
    <w:p w14:paraId="464FA15C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一、公司简介</w:t>
      </w:r>
    </w:p>
    <w:p w14:paraId="26AFE367">
      <w:pPr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珠海格力电器股份有限公司成立于1991年，1996年11月在深交所挂牌上市。现已发展成为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多元化、科技型的全球工业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</w:rPr>
        <w:t>制造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集团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，产业覆盖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家用消费品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和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工业装备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两大领域，产品远销190多个国家和地区。</w:t>
      </w:r>
    </w:p>
    <w:p w14:paraId="5FF20CEE">
      <w:pPr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公司现有近8万名员工，在国内外建有77个生产基地，同时建有6个再生资源基地，覆盖了从上游生产到下游回收全产业链，实现了绿色、循环、可持续发展。公司现有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6个研究院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152个研究所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1411个实验室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1个院士工作站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  <w:lang w:val="en-US" w:eastAsia="zh-CN"/>
        </w:rPr>
        <w:t>1个博士后工作站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，拥有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</w:rPr>
        <w:t>国家工程技术研究中心、国家级工业设计中心、国家认定企业技术中心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各1个，同时成为国家通报咨询中心制冷设备研究评议基地、国家标准验证点（制冷设备节能）。经过长期沉淀积累，目前累计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申请专利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  <w:lang w:val="en-US" w:eastAsia="zh-CN"/>
        </w:rPr>
        <w:t>近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万项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，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</w:rPr>
        <w:t>拥有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  <w:lang w:val="en-US" w:eastAsia="zh-CN"/>
        </w:rPr>
        <w:t>50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项“国际领先”技术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，累计获得国家科技进步奖2项、国家技术发明奖2项、中国专利金奖3项、中国外观设计金奖</w:t>
      </w:r>
      <w:r>
        <w:rPr>
          <w:rFonts w:hint="eastAsia" w:ascii="微软雅黑" w:hAnsi="微软雅黑" w:eastAsia="微软雅黑" w:cs="微软雅黑"/>
          <w:strike w:val="0"/>
          <w:dstrike w:val="0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项、日内瓦发明展金奖1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项、纽伦堡发明展金奖1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项。</w:t>
      </w:r>
    </w:p>
    <w:p w14:paraId="5D50C0B5">
      <w:pPr>
        <w:keepNext w:val="0"/>
        <w:keepLines w:val="0"/>
        <w:pageBreakBefore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格力坚持以习近平新时代中国特色社会主义思想为指引，不忘初心、牢记使命，坚守实体经济，坚持走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自力更生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自主创新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发展道路，加快实现管理信息化、生产自动化、产品智能化，继续引领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全球暖通行业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技术发展，在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智能装备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通信设备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</w:rPr>
        <w:t>模具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等领域持续发力，创造更多的领先技术，不断满足全球消费者对美好生活的向往，在智能化时代扬帆再起航、谱写新篇章！</w:t>
      </w:r>
    </w:p>
    <w:p w14:paraId="682AAFDC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二、2026届春季校园招聘岗位</w:t>
      </w:r>
    </w:p>
    <w:p w14:paraId="51CDFBF9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1、招聘对象：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bookmarkStart w:id="1" w:name="_GoBack"/>
      <w:bookmarkEnd w:id="1"/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本科、硕士、博士应届毕业生</w:t>
      </w:r>
    </w:p>
    <w:p w14:paraId="7D518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2、招聘岗位</w:t>
      </w:r>
    </w:p>
    <w:p w14:paraId="67ADB624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【博士生】：集成电路、电力电子、机械设计、制冷暖通、噪声振动</w:t>
      </w:r>
    </w:p>
    <w:p w14:paraId="07B195EC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【技术研发类】：结构设计、制冷技术、电气设计、电机与电器、电力电子、材料研究、电控软件设计、电控硬件设计、工业设计/CMF设计、包装/平面/动画设计、噪声振动、流体仿真</w:t>
      </w:r>
    </w:p>
    <w:p w14:paraId="2538077E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【信息技术类】：应用软件设计、人工智能、功率器件/模块研发/器件测试、IC设计、软件测试</w:t>
      </w:r>
    </w:p>
    <w:p w14:paraId="13CA2167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【技术支持类】：科技管理、技术标准研究、知识产权、空调工程技术、产品策划/推广、用户研究、项目管理</w:t>
      </w:r>
    </w:p>
    <w:p w14:paraId="0F70CD24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【制造技术类】：工艺技术、质量技术、生产运营管理</w:t>
      </w:r>
    </w:p>
    <w:p w14:paraId="0B22E35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【经营销售类】：市场新锐计划-全球销售管培生、国内销售与业务管理、海外销售与业务管理、电商主播/中控</w:t>
      </w:r>
    </w:p>
    <w:p w14:paraId="0CF6709E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【行政职能类】：审计/纪检、财务/资金/投资、人力资源、行政管理</w:t>
      </w:r>
    </w:p>
    <w:p w14:paraId="6C35E819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【采购物流类】：采购管理、物流管理</w:t>
      </w:r>
    </w:p>
    <w:p w14:paraId="170E8C53">
      <w:pPr>
        <w:widowControl/>
        <w:spacing w:line="360" w:lineRule="auto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最新招聘信息请以官方网站发布为准。</w:t>
      </w:r>
    </w:p>
    <w:p w14:paraId="2BBFDEFA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三、2026届“市场新锐计划”推介</w:t>
      </w:r>
    </w:p>
    <w:p w14:paraId="2EFD4D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1、我们需要这样的你</w:t>
      </w:r>
    </w:p>
    <w:p w14:paraId="43FBF9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营销管理类、商务经贸类等专业优先，具备良好的沟通表达及抗压能力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较强的责任心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执行力，能适应出差，有校园活动或营销类实习经历者优先。</w:t>
      </w:r>
    </w:p>
    <w:p w14:paraId="6B4108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2、你将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拓展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全球市场</w:t>
      </w:r>
    </w:p>
    <w:p w14:paraId="34C448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负责全球（含海外及国内）重点区域业务开拓、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商务谈判、渠道建设与维护、客户关系管理、宣传策划等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工作，助力公司全球化战略落地。</w:t>
      </w:r>
    </w:p>
    <w:p w14:paraId="4CDCD4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3、你将收获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快速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成长</w:t>
      </w:r>
    </w:p>
    <w:p w14:paraId="54BF3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跟着大佬学营销，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在实战中传承真知，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配备1V1资深导师带教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提供指导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，从0到1系统化、定制化培养，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1-3年内可参与重点营销和市场项目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444B1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你将抢占录用先机</w:t>
      </w:r>
    </w:p>
    <w:p w14:paraId="0CE810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岗位机会多、7天速拿offer（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面试至收获offer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最快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仅需7天），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即刻投递、抢占先机！</w:t>
      </w:r>
    </w:p>
    <w:p w14:paraId="0B2C3092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四、成长发展在格力</w:t>
      </w:r>
    </w:p>
    <w:p w14:paraId="2C51EC2E">
      <w:pPr>
        <w:keepNext w:val="0"/>
        <w:keepLines w:val="0"/>
        <w:pageBreakBefore w:val="0"/>
        <w:widowControl w:val="0"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1、广阔的发展空间</w:t>
      </w:r>
    </w:p>
    <w:p w14:paraId="13246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1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公司提供上不封顶的研发投入、“技术+管理”双通道职业发展路径、工作满一年可参加公司内部招聘横向发展、“能者上，优者用”的干部聘任机制。</w:t>
      </w:r>
    </w:p>
    <w:p w14:paraId="40676064">
      <w:pPr>
        <w:keepNext w:val="0"/>
        <w:keepLines w:val="0"/>
        <w:pageBreakBefore w:val="0"/>
        <w:widowControl w:val="0"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2、完善的培养机制</w:t>
      </w:r>
    </w:p>
    <w:p w14:paraId="7C5B6429">
      <w:pPr>
        <w:keepNext w:val="0"/>
        <w:keepLines w:val="0"/>
        <w:pageBreakBefore w:val="0"/>
        <w:widowControl w:val="0"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1"/>
        <w:textAlignment w:val="auto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公司拥有“公司-部门-科室-个人”的四级人才培养体系、应届大学生“3-6-1培育计划”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、针对式导师辅导、内外部专家大讲堂、在职学历教育学费报销等人才培养机制，为员工提供全岗位序列、全职业生涯的学习项目及资源支持。</w:t>
      </w:r>
    </w:p>
    <w:p w14:paraId="30ECA9D6">
      <w:pPr>
        <w:keepNext w:val="0"/>
        <w:keepLines w:val="0"/>
        <w:pageBreakBefore w:val="0"/>
        <w:widowControl w:val="0"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1"/>
        <w:textAlignment w:val="auto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  <w:t>签约即可获得内部培训课程学习机会，入职后还有全方位、长周期、多形式的培养体系，助力个人成长发展。</w:t>
      </w:r>
    </w:p>
    <w:p w14:paraId="01D01DB0">
      <w:pPr>
        <w:keepNext w:val="0"/>
        <w:keepLines w:val="0"/>
        <w:pageBreakBefore w:val="0"/>
        <w:widowControl w:val="0"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1"/>
        <w:textAlignment w:val="auto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积极响应企业征兵工作号召，在职应征入伍的大学生，享受珠海市优抚政策，服役期间公司保留岗位、计算工龄，退役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返岗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后将获得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重点培养。</w:t>
      </w:r>
    </w:p>
    <w:p w14:paraId="1236F294">
      <w:pPr>
        <w:keepNext w:val="0"/>
        <w:keepLines w:val="0"/>
        <w:pageBreakBefore w:val="0"/>
        <w:widowControl w:val="0"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3、全面的薪资福利</w:t>
      </w:r>
    </w:p>
    <w:p w14:paraId="1252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  <w:t>基础性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薪资福利：全面丰富的福利待遇，包括五险一金、各项福利津贴等。</w:t>
      </w:r>
    </w:p>
    <w:p w14:paraId="6518F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  <w:t>激励性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薪资福利：先进标兵奖励、合理化建议奖等激励奖金。</w:t>
      </w:r>
    </w:p>
    <w:p w14:paraId="7D14D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  <w:t>人性化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员工福利：带薪年假、定期体检、部门团建、工会活动等多项福利。</w:t>
      </w:r>
    </w:p>
    <w:p w14:paraId="34B8FFD7">
      <w:pPr>
        <w:keepLines w:val="0"/>
        <w:pageBreakBefore w:val="0"/>
        <w:widowControl w:val="0"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4、贴心的生活保障</w:t>
      </w:r>
    </w:p>
    <w:p w14:paraId="3C858E6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  <w:t>吃：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供应南北风味、实惠可口的一日三餐、下午茶、夜宵的员工食堂。</w:t>
      </w:r>
    </w:p>
    <w:p w14:paraId="5905939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  <w:t>住：</w:t>
      </w: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  <w:t>家电家具配套齐全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的集体公寓；已婚员工可申请方便舒适的过渡房。</w:t>
      </w:r>
    </w:p>
    <w:p w14:paraId="501D6D6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  <w:t>行：</w:t>
      </w: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</w:rPr>
        <w:t>覆盖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珠海市各主要区域站点网络的免费班车，上下班通勤畅通无阻。</w:t>
      </w:r>
    </w:p>
    <w:p w14:paraId="203A9CD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娱：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提供免费篮球场、足球场、乒乓球室、健身房、阅览室、游泳池等活动设施，更有众多兴趣协会可供选择参与。</w:t>
      </w:r>
    </w:p>
    <w:p w14:paraId="6B81C6D3">
      <w:pPr>
        <w:keepLines w:val="0"/>
        <w:pageBreakBefore w:val="0"/>
        <w:widowControl w:val="0"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5、全方位保障的落户政策</w:t>
      </w:r>
    </w:p>
    <w:p w14:paraId="32E02BF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1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bookmarkStart w:id="0" w:name="treatment"/>
      <w:bookmarkEnd w:id="0"/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为应届大学生提供落户公司集体户口的人事服务支持，鼓励每一位加入格力电器大家庭的大学生落户珠海，落户后可根据珠海市相关政策享受子女12年义务教育、免费婚检孕检服务、珠海各大景点优惠购票等福利。</w:t>
      </w:r>
    </w:p>
    <w:p w14:paraId="0DA74565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五、欢迎应聘格力</w:t>
      </w:r>
    </w:p>
    <w:p w14:paraId="72C9A635">
      <w:pPr>
        <w:keepNext/>
        <w:keepLines w:val="0"/>
        <w:pageBreakBefore w:val="0"/>
        <w:widowControl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1、应聘流程</w:t>
      </w:r>
    </w:p>
    <w:p w14:paraId="0284DC3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1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在线网申→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笔试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环节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→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面试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eastAsia="zh-CN"/>
        </w:rPr>
        <w:t>环节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→意向沟通→资料审核→发放offer</w:t>
      </w:r>
    </w:p>
    <w:p w14:paraId="6B2D5613">
      <w:pPr>
        <w:keepNext w:val="0"/>
        <w:keepLines w:val="0"/>
        <w:pageBreakBefore w:val="0"/>
        <w:widowControl w:val="0"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2、网申渠道</w:t>
      </w:r>
    </w:p>
    <w:p w14:paraId="668ED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  <w:t>【电脑端网申】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请登录公司官方网站</w:t>
      </w:r>
      <w:r>
        <w:rPr>
          <w:rFonts w:hint="eastAsia" w:ascii="微软雅黑" w:hAnsi="微软雅黑" w:eastAsia="微软雅黑" w:cs="微软雅黑"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sz w:val="28"/>
          <w:szCs w:val="28"/>
        </w:rPr>
        <w:instrText xml:space="preserve"> HYPERLINK </w:instrText>
      </w:r>
      <w:r>
        <w:rPr>
          <w:rFonts w:hint="eastAsia" w:ascii="微软雅黑" w:hAnsi="微软雅黑" w:eastAsia="微软雅黑" w:cs="微软雅黑"/>
          <w:sz w:val="28"/>
          <w:szCs w:val="28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kern w:val="0"/>
          <w:sz w:val="28"/>
          <w:szCs w:val="28"/>
        </w:rPr>
        <w:t>http://www.gree.com 点击“</w:t>
      </w:r>
      <w:r>
        <w:rPr>
          <w:rStyle w:val="13"/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诚聘英才</w:t>
      </w:r>
      <w:r>
        <w:rPr>
          <w:rStyle w:val="13"/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fldChar w:fldCharType="end"/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”页面注册您的个人简历，将简历填写完整，选择校招职位进行投递（限投1个岗位，请慎重选择）。</w:t>
      </w:r>
    </w:p>
    <w:p w14:paraId="2CBFD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jc w:val="left"/>
        <w:textAlignment w:val="auto"/>
        <w:rPr>
          <w:rFonts w:hint="eastAsia" w:ascii="微软雅黑" w:hAnsi="微软雅黑" w:eastAsia="微软雅黑" w:cs="微软雅黑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  <w:t>【手机端网申】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添加关注“</w:t>
      </w:r>
      <w: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  <w:t>格力电器招聘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”官方公众号，点击“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加入格力→校园招聘”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选项，选择岗位即可进行网申，简历投递后，请登录官网进行信息确认。</w:t>
      </w:r>
    </w:p>
    <w:p w14:paraId="11ADB83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注：笔试和面试安排将通过短信、邮件方式通知，请密切关注。</w:t>
      </w:r>
    </w:p>
    <w:p w14:paraId="00A72D95">
      <w:pPr>
        <w:keepNext/>
        <w:keepLines w:val="0"/>
        <w:pageBreakBefore w:val="0"/>
        <w:widowControl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3" w:firstLineChars="201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3、了解与联系我们</w:t>
      </w:r>
    </w:p>
    <w:p w14:paraId="3E1AE9F0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1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公司官方网站：http://www.gree.com</w:t>
      </w:r>
    </w:p>
    <w:p w14:paraId="59D7F35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1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咨询邮箱：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campus@cn.gree.com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（请勿投递简历）</w:t>
      </w:r>
    </w:p>
    <w:p w14:paraId="66C4976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1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视频号：添加关注“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格力电器招聘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”官方视频号，获取更多校招资讯</w:t>
      </w:r>
    </w:p>
    <w:p w14:paraId="61B8A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4" w:beforeLines="20" w:after="64" w:afterLines="20" w:line="360" w:lineRule="auto"/>
        <w:ind w:firstLine="562" w:firstLineChars="201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B9C5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公司地址：广东省珠海市前山金鸡西路789号（邮编：519070）</w:t>
      </w:r>
    </w:p>
    <w:p w14:paraId="0D8033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1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50B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1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声明：公司在招聘过程中不会以任何理由收取求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职者费用、证书证件原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件，不会以产品推销作为录取条件，欢迎监督。</w:t>
      </w:r>
    </w:p>
    <w:p w14:paraId="48453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3D2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D314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5A57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EC22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DD0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A7A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1DD2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DAE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838B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08B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6" w:beforeLines="100" w:line="560" w:lineRule="exact"/>
        <w:jc w:val="righ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>珠海格力电器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 xml:space="preserve">股份有限公司  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>人力资源部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</w:p>
    <w:sectPr>
      <w:headerReference r:id="rId3" w:type="default"/>
      <w:pgSz w:w="11906" w:h="16838"/>
      <w:pgMar w:top="1417" w:right="1134" w:bottom="1417" w:left="1134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88C38">
    <w:pPr>
      <w:pStyle w:val="5"/>
      <w:rPr>
        <w:rFonts w:hint="eastAsia" w:ascii="微软雅黑" w:hAnsi="微软雅黑"/>
        <w:b/>
        <w:color w:val="C00000"/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</w:t>
    </w:r>
    <w:r>
      <w:rPr>
        <w:rFonts w:hint="eastAsia"/>
        <w:color w:val="FF0000"/>
        <w:sz w:val="28"/>
        <w:szCs w:val="28"/>
      </w:rPr>
      <w:t xml:space="preserve"> </w:t>
    </w:r>
    <w:r>
      <w:rPr>
        <w:rFonts w:hint="eastAsia"/>
        <w:color w:val="631601"/>
        <w:sz w:val="28"/>
        <w:szCs w:val="28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20B"/>
    <w:rsid w:val="00012B65"/>
    <w:rsid w:val="00017ECE"/>
    <w:rsid w:val="00024463"/>
    <w:rsid w:val="00027DBA"/>
    <w:rsid w:val="00033B38"/>
    <w:rsid w:val="00034729"/>
    <w:rsid w:val="00036A8A"/>
    <w:rsid w:val="0003709B"/>
    <w:rsid w:val="000550D4"/>
    <w:rsid w:val="00055115"/>
    <w:rsid w:val="000651BE"/>
    <w:rsid w:val="00065EA3"/>
    <w:rsid w:val="00080A6F"/>
    <w:rsid w:val="000824D8"/>
    <w:rsid w:val="0008616A"/>
    <w:rsid w:val="00086242"/>
    <w:rsid w:val="00090B37"/>
    <w:rsid w:val="00092467"/>
    <w:rsid w:val="00096310"/>
    <w:rsid w:val="00096D2E"/>
    <w:rsid w:val="000A2D84"/>
    <w:rsid w:val="000A45CC"/>
    <w:rsid w:val="000A4CDE"/>
    <w:rsid w:val="000A5B5A"/>
    <w:rsid w:val="000B0AD4"/>
    <w:rsid w:val="000C2ADA"/>
    <w:rsid w:val="000C5CD8"/>
    <w:rsid w:val="000E0DCB"/>
    <w:rsid w:val="000E6E22"/>
    <w:rsid w:val="0010196A"/>
    <w:rsid w:val="00110A7B"/>
    <w:rsid w:val="0012485E"/>
    <w:rsid w:val="00135F88"/>
    <w:rsid w:val="0014378D"/>
    <w:rsid w:val="0015313C"/>
    <w:rsid w:val="001531E3"/>
    <w:rsid w:val="0016725D"/>
    <w:rsid w:val="001672C4"/>
    <w:rsid w:val="001701D2"/>
    <w:rsid w:val="00172A27"/>
    <w:rsid w:val="001804DF"/>
    <w:rsid w:val="00190948"/>
    <w:rsid w:val="00195319"/>
    <w:rsid w:val="001A0070"/>
    <w:rsid w:val="001C0807"/>
    <w:rsid w:val="001C3263"/>
    <w:rsid w:val="001C4B30"/>
    <w:rsid w:val="001E0A3F"/>
    <w:rsid w:val="001E6FE6"/>
    <w:rsid w:val="001F63A9"/>
    <w:rsid w:val="001F6A69"/>
    <w:rsid w:val="0020611B"/>
    <w:rsid w:val="00215399"/>
    <w:rsid w:val="00216207"/>
    <w:rsid w:val="00217A29"/>
    <w:rsid w:val="0022011F"/>
    <w:rsid w:val="00222E98"/>
    <w:rsid w:val="00230C8F"/>
    <w:rsid w:val="00233120"/>
    <w:rsid w:val="00242C13"/>
    <w:rsid w:val="00250ACE"/>
    <w:rsid w:val="00253E6D"/>
    <w:rsid w:val="00255A3F"/>
    <w:rsid w:val="00264D2D"/>
    <w:rsid w:val="0028447A"/>
    <w:rsid w:val="0029599F"/>
    <w:rsid w:val="00295B6C"/>
    <w:rsid w:val="002A58AD"/>
    <w:rsid w:val="002B14D4"/>
    <w:rsid w:val="002B212D"/>
    <w:rsid w:val="002B75DE"/>
    <w:rsid w:val="002D0173"/>
    <w:rsid w:val="002E559F"/>
    <w:rsid w:val="002E75C1"/>
    <w:rsid w:val="002F05E2"/>
    <w:rsid w:val="002F540D"/>
    <w:rsid w:val="00305FA5"/>
    <w:rsid w:val="003061AB"/>
    <w:rsid w:val="00320372"/>
    <w:rsid w:val="00320F1E"/>
    <w:rsid w:val="0032627C"/>
    <w:rsid w:val="00330FAA"/>
    <w:rsid w:val="003427FC"/>
    <w:rsid w:val="00347E2A"/>
    <w:rsid w:val="00353CFB"/>
    <w:rsid w:val="003561C3"/>
    <w:rsid w:val="00375C09"/>
    <w:rsid w:val="003A655B"/>
    <w:rsid w:val="003A73D6"/>
    <w:rsid w:val="003C34B4"/>
    <w:rsid w:val="003E5441"/>
    <w:rsid w:val="003F36B7"/>
    <w:rsid w:val="003F5C38"/>
    <w:rsid w:val="003F5D72"/>
    <w:rsid w:val="00402480"/>
    <w:rsid w:val="00414016"/>
    <w:rsid w:val="004306B4"/>
    <w:rsid w:val="004506CF"/>
    <w:rsid w:val="004506D5"/>
    <w:rsid w:val="00461A95"/>
    <w:rsid w:val="00471C34"/>
    <w:rsid w:val="00492FE2"/>
    <w:rsid w:val="004960D4"/>
    <w:rsid w:val="004A51EC"/>
    <w:rsid w:val="004A7B46"/>
    <w:rsid w:val="004B1E77"/>
    <w:rsid w:val="004C29EF"/>
    <w:rsid w:val="004D3B66"/>
    <w:rsid w:val="004D78AA"/>
    <w:rsid w:val="004D7A51"/>
    <w:rsid w:val="004E0C3A"/>
    <w:rsid w:val="004E10DF"/>
    <w:rsid w:val="004E7E91"/>
    <w:rsid w:val="004F6838"/>
    <w:rsid w:val="005004B5"/>
    <w:rsid w:val="00501EB8"/>
    <w:rsid w:val="00513818"/>
    <w:rsid w:val="00513AF4"/>
    <w:rsid w:val="00514FC1"/>
    <w:rsid w:val="0051734B"/>
    <w:rsid w:val="00517A0F"/>
    <w:rsid w:val="00520789"/>
    <w:rsid w:val="00524CAA"/>
    <w:rsid w:val="00536400"/>
    <w:rsid w:val="00543544"/>
    <w:rsid w:val="00550BBC"/>
    <w:rsid w:val="00564E1B"/>
    <w:rsid w:val="00565A94"/>
    <w:rsid w:val="00580D9C"/>
    <w:rsid w:val="00581833"/>
    <w:rsid w:val="00581BD9"/>
    <w:rsid w:val="00583777"/>
    <w:rsid w:val="00583F80"/>
    <w:rsid w:val="005920BC"/>
    <w:rsid w:val="00592818"/>
    <w:rsid w:val="00596A7A"/>
    <w:rsid w:val="005A1236"/>
    <w:rsid w:val="005A2885"/>
    <w:rsid w:val="005A5482"/>
    <w:rsid w:val="005C04B2"/>
    <w:rsid w:val="005C297B"/>
    <w:rsid w:val="005F11F5"/>
    <w:rsid w:val="00602655"/>
    <w:rsid w:val="00610642"/>
    <w:rsid w:val="006116B6"/>
    <w:rsid w:val="006118BF"/>
    <w:rsid w:val="00614455"/>
    <w:rsid w:val="00617628"/>
    <w:rsid w:val="00643448"/>
    <w:rsid w:val="00643ABF"/>
    <w:rsid w:val="00643E79"/>
    <w:rsid w:val="00652007"/>
    <w:rsid w:val="006627B2"/>
    <w:rsid w:val="00663F93"/>
    <w:rsid w:val="00665ACB"/>
    <w:rsid w:val="00673FD1"/>
    <w:rsid w:val="00680BF3"/>
    <w:rsid w:val="00681DA6"/>
    <w:rsid w:val="00685AD0"/>
    <w:rsid w:val="006958C8"/>
    <w:rsid w:val="006A5AA8"/>
    <w:rsid w:val="006B77D6"/>
    <w:rsid w:val="006C3F95"/>
    <w:rsid w:val="006C51C4"/>
    <w:rsid w:val="006D28CC"/>
    <w:rsid w:val="006F3EB5"/>
    <w:rsid w:val="006F5923"/>
    <w:rsid w:val="0070724B"/>
    <w:rsid w:val="007075C4"/>
    <w:rsid w:val="007149DA"/>
    <w:rsid w:val="00722D50"/>
    <w:rsid w:val="007344BA"/>
    <w:rsid w:val="00745642"/>
    <w:rsid w:val="00747B43"/>
    <w:rsid w:val="0075615E"/>
    <w:rsid w:val="007600B0"/>
    <w:rsid w:val="00763F05"/>
    <w:rsid w:val="007734A1"/>
    <w:rsid w:val="00781C77"/>
    <w:rsid w:val="00797997"/>
    <w:rsid w:val="007A484C"/>
    <w:rsid w:val="007B5A85"/>
    <w:rsid w:val="007B70B6"/>
    <w:rsid w:val="007C095F"/>
    <w:rsid w:val="007C2A87"/>
    <w:rsid w:val="007C3219"/>
    <w:rsid w:val="007D3D44"/>
    <w:rsid w:val="008118D3"/>
    <w:rsid w:val="00815811"/>
    <w:rsid w:val="00824287"/>
    <w:rsid w:val="0082483B"/>
    <w:rsid w:val="00825BAE"/>
    <w:rsid w:val="0083260A"/>
    <w:rsid w:val="00833ADC"/>
    <w:rsid w:val="008363B3"/>
    <w:rsid w:val="00844627"/>
    <w:rsid w:val="00854A8E"/>
    <w:rsid w:val="0086387D"/>
    <w:rsid w:val="0087213B"/>
    <w:rsid w:val="00873620"/>
    <w:rsid w:val="008749B5"/>
    <w:rsid w:val="008765F7"/>
    <w:rsid w:val="0088191B"/>
    <w:rsid w:val="00887034"/>
    <w:rsid w:val="008A27DE"/>
    <w:rsid w:val="008D5BAA"/>
    <w:rsid w:val="008D67FB"/>
    <w:rsid w:val="008E490E"/>
    <w:rsid w:val="008E4C22"/>
    <w:rsid w:val="008F638C"/>
    <w:rsid w:val="00900B8E"/>
    <w:rsid w:val="00904A87"/>
    <w:rsid w:val="00922898"/>
    <w:rsid w:val="00940598"/>
    <w:rsid w:val="00944756"/>
    <w:rsid w:val="00951850"/>
    <w:rsid w:val="009519F1"/>
    <w:rsid w:val="009527B4"/>
    <w:rsid w:val="00953C6C"/>
    <w:rsid w:val="00956846"/>
    <w:rsid w:val="00957337"/>
    <w:rsid w:val="009616BF"/>
    <w:rsid w:val="009720D0"/>
    <w:rsid w:val="00972FE0"/>
    <w:rsid w:val="00975E77"/>
    <w:rsid w:val="00977096"/>
    <w:rsid w:val="00977C33"/>
    <w:rsid w:val="00980976"/>
    <w:rsid w:val="009832A0"/>
    <w:rsid w:val="0098645A"/>
    <w:rsid w:val="0099572E"/>
    <w:rsid w:val="009B6523"/>
    <w:rsid w:val="009B7B0E"/>
    <w:rsid w:val="009C3596"/>
    <w:rsid w:val="009D1DF5"/>
    <w:rsid w:val="009D2640"/>
    <w:rsid w:val="009F0F5F"/>
    <w:rsid w:val="00A015F7"/>
    <w:rsid w:val="00A067A9"/>
    <w:rsid w:val="00A0724E"/>
    <w:rsid w:val="00A245E9"/>
    <w:rsid w:val="00A27E83"/>
    <w:rsid w:val="00A31830"/>
    <w:rsid w:val="00A42C9A"/>
    <w:rsid w:val="00A46113"/>
    <w:rsid w:val="00A52DB9"/>
    <w:rsid w:val="00A62E83"/>
    <w:rsid w:val="00A758E0"/>
    <w:rsid w:val="00A80961"/>
    <w:rsid w:val="00A8388F"/>
    <w:rsid w:val="00A877B3"/>
    <w:rsid w:val="00A92C6E"/>
    <w:rsid w:val="00A92E98"/>
    <w:rsid w:val="00AA71B3"/>
    <w:rsid w:val="00AC71FB"/>
    <w:rsid w:val="00AD3131"/>
    <w:rsid w:val="00AD675E"/>
    <w:rsid w:val="00AD6A97"/>
    <w:rsid w:val="00AE379F"/>
    <w:rsid w:val="00AE7C94"/>
    <w:rsid w:val="00AF3611"/>
    <w:rsid w:val="00B01E56"/>
    <w:rsid w:val="00B01F30"/>
    <w:rsid w:val="00B0525E"/>
    <w:rsid w:val="00B0541B"/>
    <w:rsid w:val="00B070DB"/>
    <w:rsid w:val="00B07DFA"/>
    <w:rsid w:val="00B11364"/>
    <w:rsid w:val="00B16DD4"/>
    <w:rsid w:val="00B247FB"/>
    <w:rsid w:val="00B317AF"/>
    <w:rsid w:val="00B44B71"/>
    <w:rsid w:val="00B51C61"/>
    <w:rsid w:val="00B51E83"/>
    <w:rsid w:val="00B63D12"/>
    <w:rsid w:val="00B76B5E"/>
    <w:rsid w:val="00B804D4"/>
    <w:rsid w:val="00B82FB8"/>
    <w:rsid w:val="00B8373A"/>
    <w:rsid w:val="00B93E2D"/>
    <w:rsid w:val="00BA074A"/>
    <w:rsid w:val="00BA4B21"/>
    <w:rsid w:val="00BB4B6F"/>
    <w:rsid w:val="00BB575E"/>
    <w:rsid w:val="00BC1E93"/>
    <w:rsid w:val="00BC3699"/>
    <w:rsid w:val="00BC5DED"/>
    <w:rsid w:val="00BD0208"/>
    <w:rsid w:val="00BD5A24"/>
    <w:rsid w:val="00BF5CDF"/>
    <w:rsid w:val="00BF67EA"/>
    <w:rsid w:val="00C03E59"/>
    <w:rsid w:val="00C045A8"/>
    <w:rsid w:val="00C05F5C"/>
    <w:rsid w:val="00C0759C"/>
    <w:rsid w:val="00C214F2"/>
    <w:rsid w:val="00C22516"/>
    <w:rsid w:val="00C245E7"/>
    <w:rsid w:val="00C30B04"/>
    <w:rsid w:val="00C34BA8"/>
    <w:rsid w:val="00C3794B"/>
    <w:rsid w:val="00C46155"/>
    <w:rsid w:val="00C46547"/>
    <w:rsid w:val="00C47C3A"/>
    <w:rsid w:val="00C52B3A"/>
    <w:rsid w:val="00C60129"/>
    <w:rsid w:val="00C604F1"/>
    <w:rsid w:val="00C71061"/>
    <w:rsid w:val="00C71157"/>
    <w:rsid w:val="00C71BD0"/>
    <w:rsid w:val="00C72499"/>
    <w:rsid w:val="00C73FB7"/>
    <w:rsid w:val="00C93797"/>
    <w:rsid w:val="00C9392F"/>
    <w:rsid w:val="00CA3C82"/>
    <w:rsid w:val="00CB3575"/>
    <w:rsid w:val="00CB38EB"/>
    <w:rsid w:val="00CB4BD5"/>
    <w:rsid w:val="00CC473F"/>
    <w:rsid w:val="00CF2357"/>
    <w:rsid w:val="00D00C72"/>
    <w:rsid w:val="00D071E4"/>
    <w:rsid w:val="00D11FA6"/>
    <w:rsid w:val="00D13E66"/>
    <w:rsid w:val="00D2119A"/>
    <w:rsid w:val="00D346E7"/>
    <w:rsid w:val="00D44C67"/>
    <w:rsid w:val="00D4624E"/>
    <w:rsid w:val="00D4652C"/>
    <w:rsid w:val="00D47E65"/>
    <w:rsid w:val="00D56845"/>
    <w:rsid w:val="00D605E0"/>
    <w:rsid w:val="00D76EC1"/>
    <w:rsid w:val="00DB729B"/>
    <w:rsid w:val="00DB744B"/>
    <w:rsid w:val="00DC4862"/>
    <w:rsid w:val="00DC76D7"/>
    <w:rsid w:val="00DD63B0"/>
    <w:rsid w:val="00DD7800"/>
    <w:rsid w:val="00DF1182"/>
    <w:rsid w:val="00DF4BE2"/>
    <w:rsid w:val="00E00DC1"/>
    <w:rsid w:val="00E04E3A"/>
    <w:rsid w:val="00E06124"/>
    <w:rsid w:val="00E137C6"/>
    <w:rsid w:val="00E269BF"/>
    <w:rsid w:val="00E32C00"/>
    <w:rsid w:val="00E3535E"/>
    <w:rsid w:val="00E35CB7"/>
    <w:rsid w:val="00E42A04"/>
    <w:rsid w:val="00E4524E"/>
    <w:rsid w:val="00E53ECD"/>
    <w:rsid w:val="00E556C6"/>
    <w:rsid w:val="00E56B05"/>
    <w:rsid w:val="00E62CB1"/>
    <w:rsid w:val="00E66260"/>
    <w:rsid w:val="00E72475"/>
    <w:rsid w:val="00E83A83"/>
    <w:rsid w:val="00E906C7"/>
    <w:rsid w:val="00E91DBF"/>
    <w:rsid w:val="00E942D1"/>
    <w:rsid w:val="00E97A44"/>
    <w:rsid w:val="00EA7992"/>
    <w:rsid w:val="00EB5C56"/>
    <w:rsid w:val="00EC0889"/>
    <w:rsid w:val="00EC6256"/>
    <w:rsid w:val="00ED29C6"/>
    <w:rsid w:val="00ED58B3"/>
    <w:rsid w:val="00EF1007"/>
    <w:rsid w:val="00EF1FB8"/>
    <w:rsid w:val="00EF7FAD"/>
    <w:rsid w:val="00F06B99"/>
    <w:rsid w:val="00F13856"/>
    <w:rsid w:val="00F14404"/>
    <w:rsid w:val="00F22935"/>
    <w:rsid w:val="00F2359F"/>
    <w:rsid w:val="00F240BF"/>
    <w:rsid w:val="00F57896"/>
    <w:rsid w:val="00F64D4B"/>
    <w:rsid w:val="00F7525C"/>
    <w:rsid w:val="00F76962"/>
    <w:rsid w:val="00F81480"/>
    <w:rsid w:val="00F81A54"/>
    <w:rsid w:val="00F9329B"/>
    <w:rsid w:val="00FA7AD1"/>
    <w:rsid w:val="00FB14BF"/>
    <w:rsid w:val="00FB19D8"/>
    <w:rsid w:val="00FB2369"/>
    <w:rsid w:val="00FC2625"/>
    <w:rsid w:val="00FD064D"/>
    <w:rsid w:val="00FD0B09"/>
    <w:rsid w:val="00FE410E"/>
    <w:rsid w:val="010A77C3"/>
    <w:rsid w:val="01391085"/>
    <w:rsid w:val="02123E62"/>
    <w:rsid w:val="0273010D"/>
    <w:rsid w:val="02EA408D"/>
    <w:rsid w:val="03234FF4"/>
    <w:rsid w:val="03CD097D"/>
    <w:rsid w:val="03D13AEC"/>
    <w:rsid w:val="04904837"/>
    <w:rsid w:val="04A8757E"/>
    <w:rsid w:val="04D43F6C"/>
    <w:rsid w:val="04E25018"/>
    <w:rsid w:val="05127D34"/>
    <w:rsid w:val="05294982"/>
    <w:rsid w:val="05BF49E2"/>
    <w:rsid w:val="05E62B25"/>
    <w:rsid w:val="06796A2D"/>
    <w:rsid w:val="072A7E27"/>
    <w:rsid w:val="073F1532"/>
    <w:rsid w:val="07BE708A"/>
    <w:rsid w:val="07D627EA"/>
    <w:rsid w:val="084338CD"/>
    <w:rsid w:val="091F2F19"/>
    <w:rsid w:val="094F66D6"/>
    <w:rsid w:val="0AA87176"/>
    <w:rsid w:val="0AAB377D"/>
    <w:rsid w:val="0AE87EDE"/>
    <w:rsid w:val="0B3A32E6"/>
    <w:rsid w:val="0B5A630E"/>
    <w:rsid w:val="0BB74D0D"/>
    <w:rsid w:val="0BC478FA"/>
    <w:rsid w:val="0C447727"/>
    <w:rsid w:val="0C650F9B"/>
    <w:rsid w:val="0C6D2071"/>
    <w:rsid w:val="0CBF45D0"/>
    <w:rsid w:val="0CD54DB4"/>
    <w:rsid w:val="0D7C56E6"/>
    <w:rsid w:val="0D902C2C"/>
    <w:rsid w:val="0D987725"/>
    <w:rsid w:val="0D9F6B52"/>
    <w:rsid w:val="0DEC7D62"/>
    <w:rsid w:val="0E0D088B"/>
    <w:rsid w:val="0E4A7CCC"/>
    <w:rsid w:val="0ECD6D08"/>
    <w:rsid w:val="0ED05760"/>
    <w:rsid w:val="10587E8A"/>
    <w:rsid w:val="10612857"/>
    <w:rsid w:val="11261838"/>
    <w:rsid w:val="115F2EAA"/>
    <w:rsid w:val="116F762E"/>
    <w:rsid w:val="11730D6E"/>
    <w:rsid w:val="11754D7C"/>
    <w:rsid w:val="120E71BE"/>
    <w:rsid w:val="127A6507"/>
    <w:rsid w:val="12E2348E"/>
    <w:rsid w:val="12F011F9"/>
    <w:rsid w:val="14B653CC"/>
    <w:rsid w:val="1526760E"/>
    <w:rsid w:val="159828BC"/>
    <w:rsid w:val="15A365E6"/>
    <w:rsid w:val="16BD5F33"/>
    <w:rsid w:val="16D16765"/>
    <w:rsid w:val="16E1759A"/>
    <w:rsid w:val="17C07CE6"/>
    <w:rsid w:val="17DA3FE6"/>
    <w:rsid w:val="17E5769C"/>
    <w:rsid w:val="17EA5B8D"/>
    <w:rsid w:val="182B6D69"/>
    <w:rsid w:val="1840361D"/>
    <w:rsid w:val="1879180B"/>
    <w:rsid w:val="18D10D36"/>
    <w:rsid w:val="19162DFF"/>
    <w:rsid w:val="194E0751"/>
    <w:rsid w:val="19960E59"/>
    <w:rsid w:val="199A2C82"/>
    <w:rsid w:val="19DD3C38"/>
    <w:rsid w:val="1A176112"/>
    <w:rsid w:val="1B2577AA"/>
    <w:rsid w:val="1B6578A9"/>
    <w:rsid w:val="1BD46B10"/>
    <w:rsid w:val="1C0E0B3C"/>
    <w:rsid w:val="1C7B721E"/>
    <w:rsid w:val="1C9F278D"/>
    <w:rsid w:val="1CF22864"/>
    <w:rsid w:val="1CFC3417"/>
    <w:rsid w:val="1D310935"/>
    <w:rsid w:val="1DAE5441"/>
    <w:rsid w:val="1DB84D0D"/>
    <w:rsid w:val="1DDE0707"/>
    <w:rsid w:val="1DF20054"/>
    <w:rsid w:val="1EC02A4F"/>
    <w:rsid w:val="1EC61CF3"/>
    <w:rsid w:val="1ECF3D11"/>
    <w:rsid w:val="1EE34A34"/>
    <w:rsid w:val="1F7F1155"/>
    <w:rsid w:val="1FFD3C60"/>
    <w:rsid w:val="20C66028"/>
    <w:rsid w:val="20F5163B"/>
    <w:rsid w:val="220525EB"/>
    <w:rsid w:val="22267AC2"/>
    <w:rsid w:val="22930500"/>
    <w:rsid w:val="22C42271"/>
    <w:rsid w:val="22FF5226"/>
    <w:rsid w:val="23032E65"/>
    <w:rsid w:val="23A92C33"/>
    <w:rsid w:val="240D6187"/>
    <w:rsid w:val="2523473A"/>
    <w:rsid w:val="2534341A"/>
    <w:rsid w:val="25FF4373"/>
    <w:rsid w:val="26536497"/>
    <w:rsid w:val="26A90AE6"/>
    <w:rsid w:val="27445E98"/>
    <w:rsid w:val="27B668B5"/>
    <w:rsid w:val="27E33D32"/>
    <w:rsid w:val="27F407CC"/>
    <w:rsid w:val="28566054"/>
    <w:rsid w:val="2AD52FB5"/>
    <w:rsid w:val="2B31323F"/>
    <w:rsid w:val="2B5F156F"/>
    <w:rsid w:val="2BDF7D64"/>
    <w:rsid w:val="2BF83AE7"/>
    <w:rsid w:val="2C8329C8"/>
    <w:rsid w:val="2C9220EB"/>
    <w:rsid w:val="2D686C68"/>
    <w:rsid w:val="2E437C19"/>
    <w:rsid w:val="2E70467E"/>
    <w:rsid w:val="2E90562B"/>
    <w:rsid w:val="2F430832"/>
    <w:rsid w:val="2F6A7241"/>
    <w:rsid w:val="301808D2"/>
    <w:rsid w:val="31027A53"/>
    <w:rsid w:val="3123775B"/>
    <w:rsid w:val="31CE6C60"/>
    <w:rsid w:val="322E7801"/>
    <w:rsid w:val="327D1906"/>
    <w:rsid w:val="32994C8F"/>
    <w:rsid w:val="334D188C"/>
    <w:rsid w:val="34EA3525"/>
    <w:rsid w:val="352B0190"/>
    <w:rsid w:val="35E47CE9"/>
    <w:rsid w:val="362A6D70"/>
    <w:rsid w:val="36470E21"/>
    <w:rsid w:val="36692188"/>
    <w:rsid w:val="36FD61B5"/>
    <w:rsid w:val="37612E42"/>
    <w:rsid w:val="37716761"/>
    <w:rsid w:val="37C7494E"/>
    <w:rsid w:val="38B2329F"/>
    <w:rsid w:val="39102EB9"/>
    <w:rsid w:val="39846ADC"/>
    <w:rsid w:val="39A672B8"/>
    <w:rsid w:val="3A204FAE"/>
    <w:rsid w:val="3A2F0CBC"/>
    <w:rsid w:val="3A5C1229"/>
    <w:rsid w:val="3ACE48E9"/>
    <w:rsid w:val="3B2D24E2"/>
    <w:rsid w:val="3B2F65C0"/>
    <w:rsid w:val="3B4B7240"/>
    <w:rsid w:val="3B694FBC"/>
    <w:rsid w:val="3B986889"/>
    <w:rsid w:val="3C167D4E"/>
    <w:rsid w:val="3C3E1A0F"/>
    <w:rsid w:val="3CB62EA0"/>
    <w:rsid w:val="3D4003B5"/>
    <w:rsid w:val="3D72291A"/>
    <w:rsid w:val="3DC76C89"/>
    <w:rsid w:val="3E724D7E"/>
    <w:rsid w:val="3ED75C2C"/>
    <w:rsid w:val="3EF2604F"/>
    <w:rsid w:val="3F901C53"/>
    <w:rsid w:val="3FB470E5"/>
    <w:rsid w:val="40453889"/>
    <w:rsid w:val="40987B05"/>
    <w:rsid w:val="409E7702"/>
    <w:rsid w:val="40E46463"/>
    <w:rsid w:val="416B0C38"/>
    <w:rsid w:val="41C30723"/>
    <w:rsid w:val="41CA326C"/>
    <w:rsid w:val="42292BD5"/>
    <w:rsid w:val="427413F7"/>
    <w:rsid w:val="42836276"/>
    <w:rsid w:val="42BE0FDA"/>
    <w:rsid w:val="434A0AD8"/>
    <w:rsid w:val="43E57A3C"/>
    <w:rsid w:val="440B1B2A"/>
    <w:rsid w:val="441D12F6"/>
    <w:rsid w:val="4479165C"/>
    <w:rsid w:val="46720747"/>
    <w:rsid w:val="46BF6333"/>
    <w:rsid w:val="47325FB1"/>
    <w:rsid w:val="4841012D"/>
    <w:rsid w:val="485215F2"/>
    <w:rsid w:val="4A233AAE"/>
    <w:rsid w:val="4A3435BC"/>
    <w:rsid w:val="4A4B3559"/>
    <w:rsid w:val="4AE7405D"/>
    <w:rsid w:val="4B846969"/>
    <w:rsid w:val="4C0D6CE7"/>
    <w:rsid w:val="4C6142D4"/>
    <w:rsid w:val="4D8E52E9"/>
    <w:rsid w:val="4E4044CF"/>
    <w:rsid w:val="4E977393"/>
    <w:rsid w:val="4EC86356"/>
    <w:rsid w:val="4ECB48DA"/>
    <w:rsid w:val="4F1F316A"/>
    <w:rsid w:val="4F2232D9"/>
    <w:rsid w:val="4F27337A"/>
    <w:rsid w:val="4F3305FB"/>
    <w:rsid w:val="4F3A74F6"/>
    <w:rsid w:val="4F5B7C69"/>
    <w:rsid w:val="4FDE27ED"/>
    <w:rsid w:val="50203ED5"/>
    <w:rsid w:val="5021480B"/>
    <w:rsid w:val="50583A0E"/>
    <w:rsid w:val="509528C4"/>
    <w:rsid w:val="51154BFB"/>
    <w:rsid w:val="513C1D6F"/>
    <w:rsid w:val="517410ED"/>
    <w:rsid w:val="519A0845"/>
    <w:rsid w:val="51A54122"/>
    <w:rsid w:val="51AA0C1E"/>
    <w:rsid w:val="529740E5"/>
    <w:rsid w:val="52FB14EB"/>
    <w:rsid w:val="540171D1"/>
    <w:rsid w:val="540B1DF9"/>
    <w:rsid w:val="54961B38"/>
    <w:rsid w:val="54B01AF6"/>
    <w:rsid w:val="54D44596"/>
    <w:rsid w:val="54D67EF0"/>
    <w:rsid w:val="54D81AFC"/>
    <w:rsid w:val="553231C9"/>
    <w:rsid w:val="55980D5A"/>
    <w:rsid w:val="57232708"/>
    <w:rsid w:val="575431E7"/>
    <w:rsid w:val="58187D37"/>
    <w:rsid w:val="59281159"/>
    <w:rsid w:val="593C56D5"/>
    <w:rsid w:val="59DF4D1F"/>
    <w:rsid w:val="59F30730"/>
    <w:rsid w:val="5A2B7AE1"/>
    <w:rsid w:val="5A5B388B"/>
    <w:rsid w:val="5A9F33ED"/>
    <w:rsid w:val="5AD63A19"/>
    <w:rsid w:val="5AF86F05"/>
    <w:rsid w:val="5C023884"/>
    <w:rsid w:val="5C375B82"/>
    <w:rsid w:val="5C4778EB"/>
    <w:rsid w:val="5C941E4E"/>
    <w:rsid w:val="5CDA3A05"/>
    <w:rsid w:val="5D113EB8"/>
    <w:rsid w:val="5D8660BC"/>
    <w:rsid w:val="5D8C5609"/>
    <w:rsid w:val="5D9B23DE"/>
    <w:rsid w:val="5DAA671D"/>
    <w:rsid w:val="5DD87B2C"/>
    <w:rsid w:val="5E022F41"/>
    <w:rsid w:val="5E283123"/>
    <w:rsid w:val="5E4F7003"/>
    <w:rsid w:val="5E630635"/>
    <w:rsid w:val="5E896673"/>
    <w:rsid w:val="5EA1410A"/>
    <w:rsid w:val="5F6403E8"/>
    <w:rsid w:val="5FF40C3B"/>
    <w:rsid w:val="6021031A"/>
    <w:rsid w:val="602760EA"/>
    <w:rsid w:val="60FE4CF0"/>
    <w:rsid w:val="61F41BAA"/>
    <w:rsid w:val="61FB16EA"/>
    <w:rsid w:val="621E45C1"/>
    <w:rsid w:val="632B4C18"/>
    <w:rsid w:val="633A4EC5"/>
    <w:rsid w:val="634305AF"/>
    <w:rsid w:val="635C2E66"/>
    <w:rsid w:val="6361545C"/>
    <w:rsid w:val="637D4553"/>
    <w:rsid w:val="638B13D7"/>
    <w:rsid w:val="63DB5E63"/>
    <w:rsid w:val="642E6942"/>
    <w:rsid w:val="646D1D84"/>
    <w:rsid w:val="64D02184"/>
    <w:rsid w:val="64F54CF4"/>
    <w:rsid w:val="651B536E"/>
    <w:rsid w:val="654F0419"/>
    <w:rsid w:val="65CA43D6"/>
    <w:rsid w:val="667D2F14"/>
    <w:rsid w:val="66E72767"/>
    <w:rsid w:val="66F555C4"/>
    <w:rsid w:val="67064D50"/>
    <w:rsid w:val="677B474C"/>
    <w:rsid w:val="67A32996"/>
    <w:rsid w:val="691645AD"/>
    <w:rsid w:val="69883D13"/>
    <w:rsid w:val="69CB239A"/>
    <w:rsid w:val="6A3567FE"/>
    <w:rsid w:val="6A7A7043"/>
    <w:rsid w:val="6A9F3B85"/>
    <w:rsid w:val="6AEE78A2"/>
    <w:rsid w:val="6B0C12D0"/>
    <w:rsid w:val="6BAF3D5B"/>
    <w:rsid w:val="6BC904CA"/>
    <w:rsid w:val="6C0B61AF"/>
    <w:rsid w:val="6C4E65F4"/>
    <w:rsid w:val="6C6825AE"/>
    <w:rsid w:val="6CB23063"/>
    <w:rsid w:val="6CD958E0"/>
    <w:rsid w:val="6CF60377"/>
    <w:rsid w:val="6D3F3CD9"/>
    <w:rsid w:val="6D7C5FCD"/>
    <w:rsid w:val="6E4B7761"/>
    <w:rsid w:val="6E80108F"/>
    <w:rsid w:val="6FA650DF"/>
    <w:rsid w:val="6FB40BFC"/>
    <w:rsid w:val="6FE94E42"/>
    <w:rsid w:val="700C1ABC"/>
    <w:rsid w:val="701C5A7C"/>
    <w:rsid w:val="70BF2201"/>
    <w:rsid w:val="73CC0242"/>
    <w:rsid w:val="74142EDC"/>
    <w:rsid w:val="7432737C"/>
    <w:rsid w:val="752E4542"/>
    <w:rsid w:val="75303BFC"/>
    <w:rsid w:val="753C517F"/>
    <w:rsid w:val="75B36AF4"/>
    <w:rsid w:val="75E62BE9"/>
    <w:rsid w:val="76316C3F"/>
    <w:rsid w:val="7651715B"/>
    <w:rsid w:val="769E574F"/>
    <w:rsid w:val="777C0A87"/>
    <w:rsid w:val="77884CBB"/>
    <w:rsid w:val="7798199E"/>
    <w:rsid w:val="7844190E"/>
    <w:rsid w:val="78A758EF"/>
    <w:rsid w:val="78B11DE7"/>
    <w:rsid w:val="78F221CF"/>
    <w:rsid w:val="79112026"/>
    <w:rsid w:val="798B52B1"/>
    <w:rsid w:val="7B5C0979"/>
    <w:rsid w:val="7B89436A"/>
    <w:rsid w:val="7BC62DC0"/>
    <w:rsid w:val="7C300F76"/>
    <w:rsid w:val="7C7C4B98"/>
    <w:rsid w:val="7C973B33"/>
    <w:rsid w:val="7CA57AC5"/>
    <w:rsid w:val="7CB927C9"/>
    <w:rsid w:val="7DAC0CD7"/>
    <w:rsid w:val="7DEE442F"/>
    <w:rsid w:val="7E147787"/>
    <w:rsid w:val="7E266022"/>
    <w:rsid w:val="7E7B1A5D"/>
    <w:rsid w:val="7F0047E7"/>
    <w:rsid w:val="7F7F1BD2"/>
    <w:rsid w:val="7FC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9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</w:style>
  <w:style w:type="character" w:styleId="14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0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39E6-BFC2-4B9D-B0E3-989A266F96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2311</Words>
  <Characters>2434</Characters>
  <Lines>16</Lines>
  <Paragraphs>4</Paragraphs>
  <TotalTime>8</TotalTime>
  <ScaleCrop>false</ScaleCrop>
  <LinksUpToDate>false</LinksUpToDate>
  <CharactersWithSpaces>2454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2025-02-28T03:36:00Z</dcterms:created>
  <dc:creator>Frank_Cui</dc:creator>
  <cp:lastModifiedBy>哈哈哈哈哈密GUA</cp:lastModifiedBy>
  <cp:lastPrinted>2026-02-28T01:33:00Z</cp:lastPrinted>
  <dcterms:modified xsi:type="dcterms:W3CDTF">2026-03-04T06:33:29Z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645B5672D9D44CE2AB3F4687D4E43E63_13</vt:lpwstr>
  </property>
  <property fmtid="{D5CDD505-2E9C-101B-9397-08002B2CF9AE}" pid="4" name="KSOTemplateDocerSaveRecord">
    <vt:lpwstr>eyJoZGlkIjoiMzk4ZDU4NmMwNGFlODU4Y2Q2ZTNmNWI3NGU3ZDU4YjUiLCJ1c2VySWQiOiI0MTM4OTQ4MjkifQ==</vt:lpwstr>
  </property>
</Properties>
</file>